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A986" w14:textId="77777777" w:rsidR="00A31109" w:rsidRPr="006E68E5" w:rsidRDefault="00A31109" w:rsidP="008077CA">
      <w:pPr>
        <w:pStyle w:val="Standard"/>
        <w:autoSpaceDE w:val="0"/>
        <w:jc w:val="center"/>
        <w:rPr>
          <w:rFonts w:ascii="Arial" w:eastAsia="CenturyGothic" w:hAnsi="Arial" w:cs="Arial"/>
          <w:b/>
          <w:color w:val="000000"/>
          <w:sz w:val="20"/>
          <w:szCs w:val="20"/>
        </w:rPr>
      </w:pPr>
      <w:bookmarkStart w:id="0" w:name="_Hlk88840065"/>
      <w:r w:rsidRPr="006E68E5">
        <w:rPr>
          <w:rFonts w:ascii="Arial" w:eastAsia="CenturyGothic,Bold" w:hAnsi="Arial" w:cs="Arial"/>
          <w:b/>
          <w:bCs/>
          <w:color w:val="000000"/>
          <w:sz w:val="20"/>
          <w:szCs w:val="20"/>
        </w:rPr>
        <w:t xml:space="preserve">To: </w:t>
      </w:r>
      <w:r w:rsidRPr="006E68E5">
        <w:rPr>
          <w:rFonts w:ascii="Arial" w:eastAsia="CenturyGothic" w:hAnsi="Arial" w:cs="Arial"/>
          <w:color w:val="000000"/>
          <w:sz w:val="20"/>
          <w:szCs w:val="20"/>
        </w:rPr>
        <w:t xml:space="preserve">All members of Hailey Parish Council </w:t>
      </w:r>
    </w:p>
    <w:p w14:paraId="10AE565F" w14:textId="77777777" w:rsidR="001558EC" w:rsidRPr="006E68E5" w:rsidRDefault="001558EC" w:rsidP="004030F1">
      <w:pPr>
        <w:pStyle w:val="Standard"/>
        <w:autoSpaceDE w:val="0"/>
        <w:rPr>
          <w:rFonts w:ascii="Arial" w:eastAsia="CenturyGothic,Bold" w:hAnsi="Arial" w:cs="Arial"/>
          <w:b/>
          <w:bCs/>
          <w:color w:val="000000"/>
          <w:sz w:val="20"/>
          <w:szCs w:val="20"/>
        </w:rPr>
      </w:pPr>
    </w:p>
    <w:p w14:paraId="0B342214" w14:textId="77777777" w:rsidR="005A3C97" w:rsidRPr="006E68E5" w:rsidRDefault="00A31109" w:rsidP="005A3C97">
      <w:pPr>
        <w:pStyle w:val="Standard"/>
        <w:autoSpaceDE w:val="0"/>
        <w:jc w:val="center"/>
        <w:rPr>
          <w:rFonts w:ascii="Arial" w:eastAsia="CenturyGothic,Bold" w:hAnsi="Arial" w:cs="Arial"/>
          <w:b/>
          <w:bCs/>
          <w:color w:val="000000"/>
          <w:sz w:val="20"/>
          <w:szCs w:val="20"/>
        </w:rPr>
      </w:pPr>
      <w:r w:rsidRPr="006E68E5">
        <w:rPr>
          <w:rFonts w:ascii="Arial" w:eastAsia="CenturyGothic" w:hAnsi="Arial" w:cs="Arial"/>
          <w:color w:val="000000"/>
          <w:sz w:val="20"/>
          <w:szCs w:val="20"/>
        </w:rPr>
        <w:t xml:space="preserve">You are summoned to attend </w:t>
      </w:r>
      <w:r w:rsidR="00780C75" w:rsidRPr="006E68E5">
        <w:rPr>
          <w:rFonts w:ascii="Arial" w:eastAsia="CenturyGothic" w:hAnsi="Arial" w:cs="Arial"/>
          <w:color w:val="000000"/>
          <w:sz w:val="20"/>
          <w:szCs w:val="20"/>
        </w:rPr>
        <w:t>the</w:t>
      </w:r>
      <w:r w:rsidR="003B7A76" w:rsidRPr="006E68E5">
        <w:rPr>
          <w:rFonts w:ascii="Arial" w:eastAsia="CenturyGothic" w:hAnsi="Arial" w:cs="Arial"/>
          <w:color w:val="000000"/>
          <w:sz w:val="20"/>
          <w:szCs w:val="20"/>
        </w:rPr>
        <w:t xml:space="preserve"> </w:t>
      </w:r>
      <w:r w:rsidRPr="006E68E5">
        <w:rPr>
          <w:rFonts w:ascii="Arial" w:eastAsia="CenturyGothic,Bold" w:hAnsi="Arial" w:cs="Arial"/>
          <w:b/>
          <w:bCs/>
          <w:color w:val="000000"/>
          <w:sz w:val="20"/>
          <w:szCs w:val="20"/>
        </w:rPr>
        <w:t>Meeting of the Paris</w:t>
      </w:r>
      <w:r w:rsidR="004453F8" w:rsidRPr="006E68E5">
        <w:rPr>
          <w:rFonts w:ascii="Arial" w:eastAsia="CenturyGothic,Bold" w:hAnsi="Arial" w:cs="Arial"/>
          <w:b/>
          <w:bCs/>
          <w:color w:val="000000"/>
          <w:sz w:val="20"/>
          <w:szCs w:val="20"/>
        </w:rPr>
        <w:t>h Council</w:t>
      </w:r>
      <w:r w:rsidR="005A3C97" w:rsidRPr="006E68E5">
        <w:rPr>
          <w:rFonts w:ascii="Arial" w:eastAsia="CenturyGothic,Bold" w:hAnsi="Arial" w:cs="Arial"/>
          <w:b/>
          <w:bCs/>
          <w:color w:val="000000"/>
          <w:sz w:val="20"/>
          <w:szCs w:val="20"/>
        </w:rPr>
        <w:t xml:space="preserve"> </w:t>
      </w:r>
      <w:r w:rsidR="004453F8" w:rsidRPr="006E68E5">
        <w:rPr>
          <w:rFonts w:ascii="Arial" w:eastAsia="CenturyGothic,Bold" w:hAnsi="Arial" w:cs="Arial"/>
          <w:b/>
          <w:bCs/>
          <w:color w:val="000000"/>
          <w:sz w:val="20"/>
          <w:szCs w:val="20"/>
        </w:rPr>
        <w:t xml:space="preserve">on </w:t>
      </w:r>
    </w:p>
    <w:p w14:paraId="6A0C0924" w14:textId="70019E37" w:rsidR="00E92D2B" w:rsidRPr="006E68E5" w:rsidRDefault="00BD48B7" w:rsidP="005A3C97">
      <w:pPr>
        <w:pStyle w:val="Standard"/>
        <w:autoSpaceDE w:val="0"/>
        <w:jc w:val="center"/>
        <w:rPr>
          <w:rFonts w:ascii="Arial" w:eastAsia="CenturyGothic,Bold" w:hAnsi="Arial" w:cs="Arial"/>
          <w:color w:val="000000"/>
          <w:sz w:val="20"/>
          <w:szCs w:val="20"/>
        </w:rPr>
      </w:pPr>
      <w:r w:rsidRPr="006E68E5">
        <w:rPr>
          <w:rFonts w:ascii="Arial" w:eastAsia="CenturyGothic,Bold" w:hAnsi="Arial" w:cs="Arial"/>
          <w:b/>
          <w:bCs/>
          <w:color w:val="000000"/>
          <w:sz w:val="20"/>
          <w:szCs w:val="20"/>
        </w:rPr>
        <w:t>1</w:t>
      </w:r>
      <w:r w:rsidR="00DD233E" w:rsidRPr="006E68E5">
        <w:rPr>
          <w:rFonts w:ascii="Arial" w:eastAsia="CenturyGothic,Bold" w:hAnsi="Arial" w:cs="Arial"/>
          <w:b/>
          <w:bCs/>
          <w:color w:val="000000"/>
          <w:sz w:val="20"/>
          <w:szCs w:val="20"/>
        </w:rPr>
        <w:t>0</w:t>
      </w:r>
      <w:r w:rsidR="00DD233E" w:rsidRPr="006E68E5">
        <w:rPr>
          <w:rFonts w:ascii="Arial" w:eastAsia="CenturyGothic,Bold" w:hAnsi="Arial" w:cs="Arial"/>
          <w:b/>
          <w:bCs/>
          <w:color w:val="000000"/>
          <w:sz w:val="20"/>
          <w:szCs w:val="20"/>
          <w:vertAlign w:val="superscript"/>
        </w:rPr>
        <w:t>th</w:t>
      </w:r>
      <w:r w:rsidR="00DD233E" w:rsidRPr="006E68E5">
        <w:rPr>
          <w:rFonts w:ascii="Arial" w:eastAsia="CenturyGothic,Bold" w:hAnsi="Arial" w:cs="Arial"/>
          <w:b/>
          <w:bCs/>
          <w:color w:val="000000"/>
          <w:sz w:val="20"/>
          <w:szCs w:val="20"/>
        </w:rPr>
        <w:t xml:space="preserve"> October </w:t>
      </w:r>
      <w:r w:rsidRPr="006E68E5">
        <w:rPr>
          <w:rFonts w:ascii="Arial" w:eastAsia="CenturyGothic,Bold" w:hAnsi="Arial" w:cs="Arial"/>
          <w:b/>
          <w:bCs/>
          <w:color w:val="000000"/>
          <w:sz w:val="20"/>
          <w:szCs w:val="20"/>
        </w:rPr>
        <w:t>2022</w:t>
      </w:r>
      <w:r w:rsidR="00A31109" w:rsidRPr="006E68E5">
        <w:rPr>
          <w:rFonts w:ascii="Arial" w:eastAsia="CenturyGothic,Bold" w:hAnsi="Arial" w:cs="Arial"/>
          <w:b/>
          <w:bCs/>
          <w:color w:val="000000"/>
          <w:sz w:val="20"/>
          <w:szCs w:val="20"/>
        </w:rPr>
        <w:t xml:space="preserve"> </w:t>
      </w:r>
      <w:r w:rsidR="00A31109" w:rsidRPr="006E68E5">
        <w:rPr>
          <w:rFonts w:ascii="Arial" w:eastAsia="CenturyGothic" w:hAnsi="Arial" w:cs="Arial"/>
          <w:color w:val="000000"/>
          <w:sz w:val="20"/>
          <w:szCs w:val="20"/>
        </w:rPr>
        <w:t xml:space="preserve">at </w:t>
      </w:r>
      <w:r w:rsidR="00144840" w:rsidRPr="006E68E5">
        <w:rPr>
          <w:rFonts w:ascii="Arial" w:eastAsia="CenturyGothic,Bold" w:hAnsi="Arial" w:cs="Arial"/>
          <w:b/>
          <w:bCs/>
          <w:color w:val="000000"/>
          <w:sz w:val="20"/>
          <w:szCs w:val="20"/>
        </w:rPr>
        <w:t>7</w:t>
      </w:r>
      <w:r w:rsidR="00D80673" w:rsidRPr="006E68E5">
        <w:rPr>
          <w:rFonts w:ascii="Arial" w:eastAsia="CenturyGothic,Bold" w:hAnsi="Arial" w:cs="Arial"/>
          <w:b/>
          <w:bCs/>
          <w:color w:val="000000"/>
          <w:sz w:val="20"/>
          <w:szCs w:val="20"/>
        </w:rPr>
        <w:t>.</w:t>
      </w:r>
      <w:r w:rsidR="006571EB" w:rsidRPr="006E68E5">
        <w:rPr>
          <w:rFonts w:ascii="Arial" w:eastAsia="CenturyGothic,Bold" w:hAnsi="Arial" w:cs="Arial"/>
          <w:b/>
          <w:bCs/>
          <w:color w:val="000000"/>
          <w:sz w:val="20"/>
          <w:szCs w:val="20"/>
        </w:rPr>
        <w:t>3</w:t>
      </w:r>
      <w:r w:rsidR="00D80673" w:rsidRPr="006E68E5">
        <w:rPr>
          <w:rFonts w:ascii="Arial" w:eastAsia="CenturyGothic,Bold" w:hAnsi="Arial" w:cs="Arial"/>
          <w:b/>
          <w:bCs/>
          <w:color w:val="000000"/>
          <w:sz w:val="20"/>
          <w:szCs w:val="20"/>
        </w:rPr>
        <w:t>0</w:t>
      </w:r>
      <w:r w:rsidR="00A31109" w:rsidRPr="006E68E5">
        <w:rPr>
          <w:rFonts w:ascii="Arial" w:eastAsia="CenturyGothic,Bold" w:hAnsi="Arial" w:cs="Arial"/>
          <w:b/>
          <w:bCs/>
          <w:color w:val="000000"/>
          <w:sz w:val="20"/>
          <w:szCs w:val="20"/>
        </w:rPr>
        <w:t>pm</w:t>
      </w:r>
      <w:r w:rsidR="005A3C97" w:rsidRPr="006E68E5">
        <w:rPr>
          <w:rFonts w:ascii="Arial" w:eastAsia="CenturyGothic,Bold" w:hAnsi="Arial" w:cs="Arial"/>
          <w:b/>
          <w:bCs/>
          <w:color w:val="000000"/>
          <w:sz w:val="20"/>
          <w:szCs w:val="20"/>
        </w:rPr>
        <w:t xml:space="preserve"> a</w:t>
      </w:r>
      <w:r w:rsidR="00E92D2B" w:rsidRPr="006E68E5">
        <w:rPr>
          <w:rFonts w:ascii="Arial" w:eastAsia="CenturyGothic,Bold" w:hAnsi="Arial" w:cs="Arial"/>
          <w:b/>
          <w:bCs/>
          <w:color w:val="000000"/>
          <w:sz w:val="20"/>
          <w:szCs w:val="20"/>
        </w:rPr>
        <w:t>t Hailey Village Hall</w:t>
      </w:r>
    </w:p>
    <w:p w14:paraId="6AC7ACE7" w14:textId="77777777" w:rsidR="008077CA" w:rsidRPr="006E68E5" w:rsidRDefault="008077CA" w:rsidP="004030F1">
      <w:pPr>
        <w:pStyle w:val="Standard"/>
        <w:autoSpaceDE w:val="0"/>
        <w:rPr>
          <w:rFonts w:ascii="Arial" w:eastAsia="CenturyGothic,Bold" w:hAnsi="Arial" w:cs="Arial"/>
          <w:b/>
          <w:bCs/>
          <w:color w:val="000000"/>
          <w:sz w:val="20"/>
          <w:szCs w:val="20"/>
        </w:rPr>
      </w:pPr>
    </w:p>
    <w:p w14:paraId="0940F94E" w14:textId="77777777" w:rsidR="00A31109" w:rsidRPr="006E68E5" w:rsidRDefault="00A31109" w:rsidP="004030F1">
      <w:pPr>
        <w:pStyle w:val="Standard"/>
        <w:autoSpaceDE w:val="0"/>
        <w:rPr>
          <w:rFonts w:ascii="Arial" w:eastAsia="CenturyGothic" w:hAnsi="Arial" w:cs="Arial"/>
          <w:color w:val="000000"/>
          <w:sz w:val="20"/>
          <w:szCs w:val="20"/>
        </w:rPr>
      </w:pPr>
      <w:r w:rsidRPr="006E68E5">
        <w:rPr>
          <w:rFonts w:ascii="Arial" w:eastAsia="CenturyGothic" w:hAnsi="Arial" w:cs="Arial"/>
          <w:color w:val="000000"/>
          <w:sz w:val="20"/>
          <w:szCs w:val="20"/>
        </w:rPr>
        <w:t>For the transaction of the business stated below. The Public and Press are also invited to attend.</w:t>
      </w:r>
    </w:p>
    <w:p w14:paraId="1CA8E1A8" w14:textId="77777777" w:rsidR="008077CA" w:rsidRPr="006E68E5" w:rsidRDefault="008077CA" w:rsidP="004030F1">
      <w:pPr>
        <w:pStyle w:val="Standard"/>
        <w:autoSpaceDE w:val="0"/>
        <w:rPr>
          <w:rFonts w:ascii="Arial" w:eastAsia="CenturyGothic,Bold" w:hAnsi="Arial" w:cs="Arial"/>
          <w:b/>
          <w:bCs/>
          <w:color w:val="000000"/>
          <w:sz w:val="20"/>
          <w:szCs w:val="20"/>
        </w:rPr>
      </w:pPr>
    </w:p>
    <w:p w14:paraId="15E5A5FA" w14:textId="77777777" w:rsidR="00A31109" w:rsidRPr="006E68E5" w:rsidRDefault="00A31109" w:rsidP="004030F1">
      <w:pPr>
        <w:pStyle w:val="Standard"/>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The agenda is as follows:</w:t>
      </w:r>
    </w:p>
    <w:p w14:paraId="261D2749" w14:textId="77777777" w:rsidR="0061473E" w:rsidRPr="006E68E5" w:rsidRDefault="0061473E" w:rsidP="004030F1">
      <w:pPr>
        <w:pStyle w:val="Standard"/>
        <w:autoSpaceDE w:val="0"/>
        <w:rPr>
          <w:rFonts w:ascii="Arial" w:eastAsia="CenturyGothic,Bold" w:hAnsi="Arial" w:cs="Arial"/>
          <w:b/>
          <w:bCs/>
          <w:color w:val="000000"/>
          <w:sz w:val="20"/>
          <w:szCs w:val="20"/>
        </w:rPr>
      </w:pPr>
    </w:p>
    <w:bookmarkEnd w:id="0"/>
    <w:p w14:paraId="4778EF97" w14:textId="420E6C77" w:rsidR="00D80673" w:rsidRPr="006E68E5" w:rsidRDefault="00D80673" w:rsidP="00F11488">
      <w:pPr>
        <w:pStyle w:val="NoSpacing"/>
      </w:pPr>
      <w:r w:rsidRPr="006E68E5">
        <w:t>To receive apologies for absence</w:t>
      </w:r>
      <w:r w:rsidR="00020BD3">
        <w:t xml:space="preserve"> – Cllr Drew</w:t>
      </w:r>
    </w:p>
    <w:p w14:paraId="058C460E" w14:textId="77777777" w:rsidR="00ED6258" w:rsidRPr="006E68E5" w:rsidRDefault="00ED6258" w:rsidP="004030F1">
      <w:pPr>
        <w:pStyle w:val="Standard"/>
        <w:autoSpaceDE w:val="0"/>
        <w:rPr>
          <w:rFonts w:ascii="Arial" w:eastAsia="CenturyGothic,Bold" w:hAnsi="Arial" w:cs="Arial"/>
          <w:b/>
          <w:bCs/>
          <w:color w:val="000000"/>
          <w:sz w:val="20"/>
          <w:szCs w:val="20"/>
        </w:rPr>
      </w:pPr>
    </w:p>
    <w:p w14:paraId="71684486" w14:textId="77777777" w:rsidR="00EB556C" w:rsidRPr="006E68E5" w:rsidRDefault="00D80673" w:rsidP="00F11488">
      <w:pPr>
        <w:pStyle w:val="NoSpacing"/>
      </w:pPr>
      <w:r w:rsidRPr="006E68E5">
        <w:t xml:space="preserve">To receive Declarations of Interest: </w:t>
      </w:r>
    </w:p>
    <w:p w14:paraId="4819C6C9" w14:textId="77777777" w:rsidR="00D80673" w:rsidRPr="006E68E5" w:rsidRDefault="00D80673" w:rsidP="00DE5B75">
      <w:r w:rsidRPr="006E68E5">
        <w:rPr>
          <w:b/>
          <w:bCs/>
        </w:rPr>
        <w:t xml:space="preserve">Members </w:t>
      </w:r>
      <w:r w:rsidRPr="006E68E5">
        <w:t>are asked to declare any personal interest and the nature of that interest which they may have in any of the items under consideration at this meeting. Please refer to the notes at the end of the agenda.</w:t>
      </w:r>
    </w:p>
    <w:p w14:paraId="1FEBDB79" w14:textId="77777777" w:rsidR="00ED6258" w:rsidRPr="006E68E5" w:rsidRDefault="00ED6258" w:rsidP="00DE5B75"/>
    <w:p w14:paraId="364F6B41" w14:textId="0AE7191B" w:rsidR="00156D3E" w:rsidRPr="006E68E5" w:rsidRDefault="008E49E9" w:rsidP="00F11488">
      <w:pPr>
        <w:pStyle w:val="NoSpacing"/>
        <w:rPr>
          <w:rFonts w:eastAsia="CenturyGothic"/>
        </w:rPr>
      </w:pPr>
      <w:r w:rsidRPr="006E68E5">
        <w:t xml:space="preserve">To receive the Minutes of the Parish Council Meeting dated </w:t>
      </w:r>
      <w:r w:rsidR="00D002B2" w:rsidRPr="006E68E5">
        <w:t>8</w:t>
      </w:r>
      <w:r w:rsidR="00D002B2" w:rsidRPr="006E68E5">
        <w:rPr>
          <w:vertAlign w:val="superscript"/>
        </w:rPr>
        <w:t>th</w:t>
      </w:r>
      <w:r w:rsidR="00D002B2" w:rsidRPr="006E68E5">
        <w:t xml:space="preserve"> August</w:t>
      </w:r>
      <w:r w:rsidR="00ED6258" w:rsidRPr="006E68E5">
        <w:t xml:space="preserve"> 202</w:t>
      </w:r>
      <w:r w:rsidR="00781C39" w:rsidRPr="006E68E5">
        <w:t>2</w:t>
      </w:r>
    </w:p>
    <w:p w14:paraId="1FD25C3B" w14:textId="77777777" w:rsidR="00ED6258" w:rsidRPr="006E68E5" w:rsidRDefault="00ED6258" w:rsidP="00F11488">
      <w:pPr>
        <w:pStyle w:val="NoSpacing"/>
        <w:numPr>
          <w:ilvl w:val="0"/>
          <w:numId w:val="0"/>
        </w:numPr>
        <w:ind w:left="360"/>
        <w:rPr>
          <w:rFonts w:eastAsia="CenturyGothic"/>
          <w:color w:val="000000"/>
        </w:rPr>
      </w:pPr>
    </w:p>
    <w:p w14:paraId="6428FF13" w14:textId="672B6000" w:rsidR="00402B01" w:rsidRPr="00DA64B6" w:rsidRDefault="008E49E9" w:rsidP="00F11488">
      <w:pPr>
        <w:pStyle w:val="NoSpacing"/>
        <w:rPr>
          <w:rFonts w:eastAsia="CenturyGothic"/>
          <w:color w:val="000000"/>
        </w:rPr>
      </w:pPr>
      <w:r w:rsidRPr="006E68E5">
        <w:rPr>
          <w:rFonts w:eastAsia="CenturyGothic,Bold"/>
          <w:color w:val="000000"/>
        </w:rPr>
        <w:t>Matters arising from the minutes</w:t>
      </w:r>
    </w:p>
    <w:p w14:paraId="060ED9C3" w14:textId="4BFA73BF" w:rsidR="00DA64B6" w:rsidRPr="006E68E5" w:rsidRDefault="00CE181F" w:rsidP="00CE181F">
      <w:pPr>
        <w:pStyle w:val="NoSpacing"/>
        <w:numPr>
          <w:ilvl w:val="0"/>
          <w:numId w:val="40"/>
        </w:numPr>
        <w:rPr>
          <w:rFonts w:eastAsia="CenturyGothic"/>
          <w:color w:val="000000"/>
        </w:rPr>
      </w:pPr>
      <w:r>
        <w:rPr>
          <w:rFonts w:eastAsia="CenturyGothic"/>
          <w:color w:val="000000"/>
        </w:rPr>
        <w:t xml:space="preserve">Waste Bins – </w:t>
      </w:r>
      <w:r>
        <w:rPr>
          <w:rFonts w:eastAsia="CenturyGothic"/>
          <w:b w:val="0"/>
          <w:bCs w:val="0"/>
          <w:color w:val="000000"/>
        </w:rPr>
        <w:t>Cllr Gibson has notified the clerk of a waste bin that was removed</w:t>
      </w:r>
      <w:r w:rsidR="00123C4F">
        <w:rPr>
          <w:rFonts w:eastAsia="CenturyGothic"/>
          <w:b w:val="0"/>
          <w:bCs w:val="0"/>
          <w:color w:val="000000"/>
        </w:rPr>
        <w:t xml:space="preserve"> and not put back.  Tracey will email Ubico and find out what happened.  </w:t>
      </w:r>
    </w:p>
    <w:p w14:paraId="13CE6C39" w14:textId="77777777" w:rsidR="0090140C" w:rsidRPr="006E68E5" w:rsidRDefault="0090140C" w:rsidP="0090140C">
      <w:pPr>
        <w:pStyle w:val="NoSpacing"/>
        <w:numPr>
          <w:ilvl w:val="0"/>
          <w:numId w:val="0"/>
        </w:numPr>
        <w:rPr>
          <w:rFonts w:eastAsia="CenturyGothic"/>
          <w:color w:val="000000"/>
        </w:rPr>
      </w:pPr>
    </w:p>
    <w:p w14:paraId="711A84E5" w14:textId="77777777" w:rsidR="0090140C" w:rsidRPr="006E68E5" w:rsidRDefault="0090140C" w:rsidP="0090140C">
      <w:pPr>
        <w:pStyle w:val="NoSpacing"/>
        <w:rPr>
          <w:rFonts w:eastAsia="CenturyGothic"/>
          <w:color w:val="000000"/>
        </w:rPr>
      </w:pPr>
      <w:r w:rsidRPr="006E68E5">
        <w:rPr>
          <w:rFonts w:eastAsia="CenturyGothic,Bold"/>
          <w:color w:val="000000"/>
        </w:rPr>
        <w:t>Comments from Members of the Public</w:t>
      </w:r>
    </w:p>
    <w:p w14:paraId="21693C41" w14:textId="77777777" w:rsidR="00ED6258" w:rsidRPr="006E68E5" w:rsidRDefault="00ED6258" w:rsidP="00F11488">
      <w:pPr>
        <w:pStyle w:val="NoSpacing"/>
        <w:numPr>
          <w:ilvl w:val="0"/>
          <w:numId w:val="0"/>
        </w:numPr>
        <w:ind w:left="360"/>
        <w:rPr>
          <w:rFonts w:eastAsia="CenturyGothic,Bold"/>
          <w:color w:val="000000"/>
        </w:rPr>
      </w:pPr>
    </w:p>
    <w:p w14:paraId="0599AFBB" w14:textId="3280EAAC" w:rsidR="0090140C" w:rsidRPr="006E68E5" w:rsidRDefault="00A333A4" w:rsidP="00A13CC5">
      <w:pPr>
        <w:pStyle w:val="NoSpacing"/>
        <w:rPr>
          <w:rFonts w:eastAsia="CenturyGothic"/>
          <w:color w:val="000000"/>
        </w:rPr>
      </w:pPr>
      <w:r w:rsidRPr="006E68E5">
        <w:rPr>
          <w:rFonts w:eastAsia="CenturyGothic,Bold"/>
          <w:color w:val="000000"/>
        </w:rPr>
        <w:t xml:space="preserve">To receive update reports from West Oxfordshire District Council and Cllr Liam </w:t>
      </w:r>
      <w:r w:rsidRPr="006E68E5">
        <w:rPr>
          <w:rFonts w:eastAsia="CenturyGothic"/>
          <w:color w:val="000000"/>
        </w:rPr>
        <w:t>Walker, Oxfordshire County Council.</w:t>
      </w:r>
    </w:p>
    <w:p w14:paraId="2A5F13A1" w14:textId="2FDCE69B" w:rsidR="00AA4DCD" w:rsidRPr="00D862FD" w:rsidRDefault="00AA4DCD" w:rsidP="007C2795">
      <w:pPr>
        <w:pStyle w:val="NoSpacing"/>
        <w:numPr>
          <w:ilvl w:val="0"/>
          <w:numId w:val="0"/>
        </w:numPr>
        <w:ind w:left="360"/>
        <w:rPr>
          <w:rFonts w:eastAsia="CenturyGothic"/>
          <w:b w:val="0"/>
          <w:bCs w:val="0"/>
          <w:color w:val="000000"/>
        </w:rPr>
      </w:pPr>
      <w:r>
        <w:rPr>
          <w:rFonts w:eastAsia="CenturyGothic"/>
          <w:color w:val="000000"/>
        </w:rPr>
        <w:t xml:space="preserve">Liam Walker </w:t>
      </w:r>
      <w:r w:rsidR="00682944">
        <w:rPr>
          <w:rFonts w:eastAsia="CenturyGothic"/>
          <w:color w:val="000000"/>
        </w:rPr>
        <w:t>–</w:t>
      </w:r>
      <w:r>
        <w:rPr>
          <w:rFonts w:eastAsia="CenturyGothic"/>
          <w:color w:val="000000"/>
        </w:rPr>
        <w:t xml:space="preserve"> </w:t>
      </w:r>
      <w:r w:rsidR="00682944" w:rsidRPr="00D862FD">
        <w:rPr>
          <w:rFonts w:eastAsia="CenturyGothic"/>
          <w:b w:val="0"/>
          <w:bCs w:val="0"/>
          <w:color w:val="000000"/>
        </w:rPr>
        <w:t>Damaged Finger Posts</w:t>
      </w:r>
      <w:r w:rsidR="003F6884" w:rsidRPr="00D862FD">
        <w:rPr>
          <w:rFonts w:eastAsia="CenturyGothic"/>
          <w:b w:val="0"/>
          <w:bCs w:val="0"/>
          <w:color w:val="000000"/>
        </w:rPr>
        <w:t xml:space="preserve"> he is still </w:t>
      </w:r>
      <w:r w:rsidR="00D862FD" w:rsidRPr="00D862FD">
        <w:rPr>
          <w:rFonts w:eastAsia="CenturyGothic"/>
          <w:b w:val="0"/>
          <w:bCs w:val="0"/>
          <w:color w:val="000000"/>
        </w:rPr>
        <w:t>investigating</w:t>
      </w:r>
      <w:r w:rsidR="00935A78">
        <w:rPr>
          <w:rFonts w:eastAsia="CenturyGothic"/>
          <w:b w:val="0"/>
          <w:bCs w:val="0"/>
          <w:color w:val="000000"/>
        </w:rPr>
        <w:t xml:space="preserve"> some financial </w:t>
      </w:r>
      <w:r w:rsidR="0008376B">
        <w:rPr>
          <w:rFonts w:eastAsia="CenturyGothic"/>
          <w:b w:val="0"/>
          <w:bCs w:val="0"/>
          <w:color w:val="000000"/>
        </w:rPr>
        <w:t>support.</w:t>
      </w:r>
    </w:p>
    <w:p w14:paraId="216EFE0B" w14:textId="1F45C5F9" w:rsidR="00682944" w:rsidRPr="00D862FD" w:rsidRDefault="00435D7C" w:rsidP="007C2795">
      <w:pPr>
        <w:pStyle w:val="NoSpacing"/>
        <w:numPr>
          <w:ilvl w:val="0"/>
          <w:numId w:val="0"/>
        </w:numPr>
        <w:ind w:left="360"/>
        <w:rPr>
          <w:rFonts w:eastAsia="CenturyGothic"/>
          <w:b w:val="0"/>
          <w:bCs w:val="0"/>
          <w:color w:val="000000"/>
        </w:rPr>
      </w:pPr>
      <w:r w:rsidRPr="00D862FD">
        <w:rPr>
          <w:rFonts w:eastAsia="CenturyGothic"/>
          <w:b w:val="0"/>
          <w:bCs w:val="0"/>
          <w:color w:val="000000"/>
        </w:rPr>
        <w:t xml:space="preserve">Consultation for Oxford City with regards to </w:t>
      </w:r>
      <w:r w:rsidR="004B3711" w:rsidRPr="00D862FD">
        <w:rPr>
          <w:rFonts w:eastAsia="CenturyGothic"/>
          <w:b w:val="0"/>
          <w:bCs w:val="0"/>
          <w:color w:val="000000"/>
        </w:rPr>
        <w:t>banning cars from the city centre.  They wish to install Bus Gates</w:t>
      </w:r>
      <w:r w:rsidR="00DD04B3" w:rsidRPr="00D862FD">
        <w:rPr>
          <w:rFonts w:eastAsia="CenturyGothic"/>
          <w:b w:val="0"/>
          <w:bCs w:val="0"/>
          <w:color w:val="000000"/>
        </w:rPr>
        <w:t xml:space="preserve">.  </w:t>
      </w:r>
    </w:p>
    <w:p w14:paraId="52C8AEEF" w14:textId="77EBD99E" w:rsidR="003F6884" w:rsidRDefault="003F6884" w:rsidP="007C2795">
      <w:pPr>
        <w:pStyle w:val="NoSpacing"/>
        <w:numPr>
          <w:ilvl w:val="0"/>
          <w:numId w:val="0"/>
        </w:numPr>
        <w:ind w:left="360"/>
        <w:rPr>
          <w:rFonts w:eastAsia="CenturyGothic"/>
          <w:color w:val="000000"/>
        </w:rPr>
      </w:pPr>
    </w:p>
    <w:p w14:paraId="2E087796" w14:textId="44B07633" w:rsidR="003F6884" w:rsidRDefault="00D862FD" w:rsidP="007C2795">
      <w:pPr>
        <w:pStyle w:val="NoSpacing"/>
        <w:numPr>
          <w:ilvl w:val="0"/>
          <w:numId w:val="0"/>
        </w:numPr>
        <w:ind w:left="360"/>
        <w:rPr>
          <w:rFonts w:eastAsia="CenturyGothic"/>
          <w:color w:val="000000"/>
        </w:rPr>
      </w:pPr>
      <w:r w:rsidRPr="003935AE">
        <w:rPr>
          <w:rFonts w:eastAsia="CenturyGothic"/>
          <w:color w:val="000000"/>
        </w:rPr>
        <w:t xml:space="preserve">Cllr </w:t>
      </w:r>
      <w:r w:rsidR="003935AE" w:rsidRPr="003935AE">
        <w:rPr>
          <w:rFonts w:eastAsia="CenturyGothic"/>
          <w:color w:val="000000"/>
        </w:rPr>
        <w:t>Dingwell</w:t>
      </w:r>
      <w:r w:rsidR="003935AE">
        <w:rPr>
          <w:rFonts w:eastAsia="CenturyGothic"/>
          <w:color w:val="000000"/>
        </w:rPr>
        <w:t xml:space="preserve"> - </w:t>
      </w:r>
      <w:r w:rsidR="003935AE" w:rsidRPr="003935AE">
        <w:rPr>
          <w:rFonts w:eastAsia="CenturyGothic"/>
          <w:b w:val="0"/>
          <w:bCs w:val="0"/>
          <w:color w:val="000000"/>
        </w:rPr>
        <w:t>5-year</w:t>
      </w:r>
      <w:r w:rsidR="003F6884" w:rsidRPr="003935AE">
        <w:rPr>
          <w:rFonts w:eastAsia="CenturyGothic"/>
          <w:b w:val="0"/>
          <w:bCs w:val="0"/>
          <w:color w:val="000000"/>
        </w:rPr>
        <w:t xml:space="preserve"> land supply </w:t>
      </w:r>
      <w:r w:rsidR="00D5726C" w:rsidRPr="003935AE">
        <w:rPr>
          <w:rFonts w:eastAsia="CenturyGothic"/>
          <w:b w:val="0"/>
          <w:bCs w:val="0"/>
          <w:color w:val="000000"/>
        </w:rPr>
        <w:t>–</w:t>
      </w:r>
      <w:r w:rsidR="003F6884" w:rsidRPr="003935AE">
        <w:rPr>
          <w:rFonts w:eastAsia="CenturyGothic"/>
          <w:b w:val="0"/>
          <w:bCs w:val="0"/>
          <w:color w:val="000000"/>
        </w:rPr>
        <w:t xml:space="preserve"> </w:t>
      </w:r>
      <w:r w:rsidR="00D5726C" w:rsidRPr="003935AE">
        <w:rPr>
          <w:rFonts w:eastAsia="CenturyGothic"/>
          <w:b w:val="0"/>
          <w:bCs w:val="0"/>
          <w:color w:val="000000"/>
        </w:rPr>
        <w:t>WODC cannot demonstrate a 5 year land supply.  WODC have written t</w:t>
      </w:r>
      <w:r w:rsidRPr="003935AE">
        <w:rPr>
          <w:rFonts w:eastAsia="CenturyGothic"/>
          <w:b w:val="0"/>
          <w:bCs w:val="0"/>
          <w:color w:val="000000"/>
        </w:rPr>
        <w:t xml:space="preserve">o </w:t>
      </w:r>
      <w:r w:rsidR="00D5726C" w:rsidRPr="003935AE">
        <w:rPr>
          <w:rFonts w:eastAsia="CenturyGothic"/>
          <w:b w:val="0"/>
          <w:bCs w:val="0"/>
          <w:color w:val="000000"/>
        </w:rPr>
        <w:t xml:space="preserve">all the major developers in </w:t>
      </w:r>
      <w:r w:rsidRPr="003935AE">
        <w:rPr>
          <w:rFonts w:eastAsia="CenturyGothic"/>
          <w:b w:val="0"/>
          <w:bCs w:val="0"/>
          <w:color w:val="000000"/>
        </w:rPr>
        <w:t>strategic</w:t>
      </w:r>
      <w:r w:rsidR="00D5726C" w:rsidRPr="003935AE">
        <w:rPr>
          <w:rFonts w:eastAsia="CenturyGothic"/>
          <w:b w:val="0"/>
          <w:bCs w:val="0"/>
          <w:color w:val="000000"/>
        </w:rPr>
        <w:t xml:space="preserve"> sites to get them moving</w:t>
      </w:r>
      <w:r w:rsidR="0058771A" w:rsidRPr="003935AE">
        <w:rPr>
          <w:rFonts w:eastAsia="CenturyGothic"/>
          <w:b w:val="0"/>
          <w:bCs w:val="0"/>
          <w:color w:val="000000"/>
        </w:rPr>
        <w:t>.  There are developments coming in.</w:t>
      </w:r>
      <w:r w:rsidR="0058771A">
        <w:rPr>
          <w:rFonts w:eastAsia="CenturyGothic"/>
          <w:color w:val="000000"/>
        </w:rPr>
        <w:t xml:space="preserve">  </w:t>
      </w:r>
    </w:p>
    <w:p w14:paraId="40B3491C" w14:textId="77777777" w:rsidR="003935AE" w:rsidRPr="006E68E5" w:rsidRDefault="003935AE" w:rsidP="007C2795">
      <w:pPr>
        <w:pStyle w:val="NoSpacing"/>
        <w:numPr>
          <w:ilvl w:val="0"/>
          <w:numId w:val="0"/>
        </w:numPr>
        <w:ind w:left="360"/>
        <w:rPr>
          <w:rFonts w:eastAsia="CenturyGothic"/>
          <w:color w:val="000000"/>
        </w:rPr>
      </w:pPr>
    </w:p>
    <w:p w14:paraId="71E8AD17" w14:textId="15D1C413" w:rsidR="007B25B7" w:rsidRPr="006E68E5" w:rsidRDefault="007B25B7" w:rsidP="007B25B7">
      <w:pPr>
        <w:pStyle w:val="NoSpacing"/>
        <w:rPr>
          <w:rFonts w:eastAsia="CenturyGothic"/>
          <w:color w:val="000000"/>
        </w:rPr>
      </w:pPr>
      <w:r w:rsidRPr="006E68E5">
        <w:rPr>
          <w:rFonts w:eastAsia="CenturyGothic"/>
          <w:color w:val="000000"/>
        </w:rPr>
        <w:t>Poppy Wreath</w:t>
      </w:r>
      <w:r w:rsidR="00492A2E">
        <w:rPr>
          <w:rFonts w:eastAsia="CenturyGothic"/>
          <w:color w:val="000000"/>
        </w:rPr>
        <w:t xml:space="preserve"> – </w:t>
      </w:r>
      <w:r w:rsidR="0008376B">
        <w:rPr>
          <w:rFonts w:eastAsia="CenturyGothic"/>
          <w:color w:val="000000"/>
        </w:rPr>
        <w:t>Remembrance</w:t>
      </w:r>
      <w:r w:rsidR="00492A2E">
        <w:rPr>
          <w:rFonts w:eastAsia="CenturyGothic"/>
          <w:color w:val="000000"/>
        </w:rPr>
        <w:t xml:space="preserve"> Sunday 13</w:t>
      </w:r>
      <w:r w:rsidR="00492A2E" w:rsidRPr="00492A2E">
        <w:rPr>
          <w:rFonts w:eastAsia="CenturyGothic"/>
          <w:color w:val="000000"/>
          <w:vertAlign w:val="superscript"/>
        </w:rPr>
        <w:t>th</w:t>
      </w:r>
      <w:r w:rsidR="00492A2E">
        <w:rPr>
          <w:rFonts w:eastAsia="CenturyGothic"/>
          <w:color w:val="000000"/>
        </w:rPr>
        <w:t xml:space="preserve"> November </w:t>
      </w:r>
    </w:p>
    <w:p w14:paraId="63648BE5" w14:textId="77777777" w:rsidR="00033F28" w:rsidRPr="006E68E5" w:rsidRDefault="00033F28" w:rsidP="00033F28">
      <w:pPr>
        <w:pStyle w:val="NoSpacing"/>
        <w:numPr>
          <w:ilvl w:val="0"/>
          <w:numId w:val="0"/>
        </w:numPr>
        <w:ind w:left="360"/>
        <w:rPr>
          <w:rFonts w:eastAsia="CenturyGothic"/>
          <w:color w:val="000000"/>
        </w:rPr>
      </w:pPr>
    </w:p>
    <w:p w14:paraId="0069AC60" w14:textId="179DF461" w:rsidR="007B25B7" w:rsidRPr="006E68E5" w:rsidRDefault="00033F28" w:rsidP="007B25B7">
      <w:pPr>
        <w:pStyle w:val="NoSpacing"/>
        <w:rPr>
          <w:rFonts w:eastAsia="CenturyGothic"/>
          <w:color w:val="000000"/>
        </w:rPr>
      </w:pPr>
      <w:r w:rsidRPr="006E68E5">
        <w:rPr>
          <w:rFonts w:eastAsia="CenturyGothic"/>
          <w:color w:val="000000"/>
        </w:rPr>
        <w:t>Woodgreen – Update from the Clerk</w:t>
      </w:r>
      <w:r w:rsidR="007F1D6B">
        <w:rPr>
          <w:rFonts w:eastAsia="CenturyGothic"/>
          <w:color w:val="000000"/>
        </w:rPr>
        <w:t xml:space="preserve"> </w:t>
      </w:r>
      <w:r w:rsidR="00BD4319">
        <w:rPr>
          <w:rFonts w:eastAsia="CenturyGothic"/>
          <w:color w:val="000000"/>
        </w:rPr>
        <w:t>–</w:t>
      </w:r>
      <w:r w:rsidR="007F1D6B">
        <w:rPr>
          <w:rFonts w:eastAsia="CenturyGothic"/>
          <w:color w:val="000000"/>
        </w:rPr>
        <w:t xml:space="preserve"> </w:t>
      </w:r>
      <w:r w:rsidR="00BD4319">
        <w:rPr>
          <w:rFonts w:eastAsia="CenturyGothic"/>
          <w:b w:val="0"/>
          <w:bCs w:val="0"/>
          <w:color w:val="000000"/>
        </w:rPr>
        <w:t xml:space="preserve">Letter from John Welch and Stammers requesting a plan of what Hailey Parish Council own and also how much we are selling it for.  Clerk advised that it was to sell for £100 and that WTC </w:t>
      </w:r>
      <w:r w:rsidR="00FE3FFA">
        <w:rPr>
          <w:rFonts w:eastAsia="CenturyGothic"/>
          <w:b w:val="0"/>
          <w:bCs w:val="0"/>
          <w:color w:val="000000"/>
        </w:rPr>
        <w:t xml:space="preserve">was to cover </w:t>
      </w:r>
      <w:r w:rsidR="0064637B">
        <w:rPr>
          <w:rFonts w:eastAsia="CenturyGothic"/>
          <w:b w:val="0"/>
          <w:bCs w:val="0"/>
          <w:color w:val="000000"/>
        </w:rPr>
        <w:t>all costs.</w:t>
      </w:r>
    </w:p>
    <w:p w14:paraId="65ADC115" w14:textId="77777777" w:rsidR="00ED6258" w:rsidRPr="006E68E5" w:rsidRDefault="00ED6258" w:rsidP="004030F1">
      <w:pPr>
        <w:pStyle w:val="Standard"/>
        <w:autoSpaceDE w:val="0"/>
        <w:rPr>
          <w:rFonts w:ascii="Arial" w:eastAsia="CenturyGothic" w:hAnsi="Arial" w:cs="Arial"/>
          <w:color w:val="000000"/>
          <w:sz w:val="20"/>
          <w:szCs w:val="20"/>
        </w:rPr>
      </w:pPr>
    </w:p>
    <w:p w14:paraId="55D52C5A" w14:textId="77777777" w:rsidR="00A31109" w:rsidRPr="006E68E5" w:rsidRDefault="00A31109" w:rsidP="00F11488">
      <w:pPr>
        <w:pStyle w:val="NoSpacing"/>
      </w:pPr>
      <w:r w:rsidRPr="006E68E5">
        <w:rPr>
          <w:rFonts w:eastAsia="CenturyGothic,Bold"/>
        </w:rPr>
        <w:t xml:space="preserve">Planning: </w:t>
      </w:r>
      <w:r w:rsidRPr="006E68E5">
        <w:t>To receive an update report</w:t>
      </w:r>
      <w:r w:rsidR="008205F7" w:rsidRPr="006E68E5">
        <w:t xml:space="preserve"> </w:t>
      </w:r>
      <w:r w:rsidR="008205F7" w:rsidRPr="006E68E5">
        <w:rPr>
          <w:b w:val="0"/>
          <w:bCs w:val="0"/>
        </w:rPr>
        <w:t>(Giles Doland)</w:t>
      </w:r>
    </w:p>
    <w:p w14:paraId="6E135DD9" w14:textId="77777777" w:rsidR="00927C5D" w:rsidRPr="006E68E5" w:rsidRDefault="00927C5D" w:rsidP="004030F1">
      <w:pPr>
        <w:pStyle w:val="Standard"/>
        <w:autoSpaceDE w:val="0"/>
        <w:rPr>
          <w:rFonts w:ascii="Arial" w:eastAsia="CenturyGothic,Bold" w:hAnsi="Arial" w:cs="Arial"/>
          <w:color w:val="000000"/>
          <w:sz w:val="20"/>
          <w:szCs w:val="20"/>
        </w:rPr>
      </w:pPr>
    </w:p>
    <w:p w14:paraId="78042FE9" w14:textId="77777777" w:rsidR="00A31109" w:rsidRPr="006E68E5" w:rsidRDefault="00A31109" w:rsidP="001041AA">
      <w:pPr>
        <w:pStyle w:val="NoSpacing"/>
        <w:numPr>
          <w:ilvl w:val="1"/>
          <w:numId w:val="18"/>
        </w:numPr>
      </w:pPr>
      <w:r w:rsidRPr="006E68E5">
        <w:t>Planning applications received:</w:t>
      </w:r>
      <w:r w:rsidR="00781C39" w:rsidRPr="006E68E5">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386"/>
        <w:gridCol w:w="5386"/>
      </w:tblGrid>
      <w:tr w:rsidR="00E45637" w:rsidRPr="006E68E5" w14:paraId="7DDE2ACD" w14:textId="77777777" w:rsidTr="001C75E7">
        <w:tc>
          <w:tcPr>
            <w:tcW w:w="1576" w:type="dxa"/>
            <w:shd w:val="clear" w:color="auto" w:fill="auto"/>
          </w:tcPr>
          <w:p w14:paraId="53AEF501" w14:textId="77777777" w:rsidR="00E45637" w:rsidRPr="006E68E5" w:rsidRDefault="00E45637" w:rsidP="001C75E7">
            <w:pPr>
              <w:pStyle w:val="Standard"/>
              <w:autoSpaceDE w:val="0"/>
              <w:rPr>
                <w:rFonts w:ascii="Arial" w:eastAsia="CenturyGothic" w:hAnsi="Arial" w:cs="Arial"/>
                <w:color w:val="000000"/>
                <w:sz w:val="20"/>
                <w:szCs w:val="20"/>
              </w:rPr>
            </w:pPr>
            <w:r w:rsidRPr="006E68E5">
              <w:rPr>
                <w:rFonts w:ascii="Arial" w:eastAsia="CenturyGothic,Bold" w:hAnsi="Arial" w:cs="Arial"/>
                <w:b/>
                <w:bCs/>
                <w:color w:val="000000"/>
                <w:sz w:val="20"/>
                <w:szCs w:val="20"/>
              </w:rPr>
              <w:t>Ref no:</w:t>
            </w:r>
          </w:p>
        </w:tc>
        <w:tc>
          <w:tcPr>
            <w:tcW w:w="3386" w:type="dxa"/>
            <w:shd w:val="clear" w:color="auto" w:fill="auto"/>
          </w:tcPr>
          <w:p w14:paraId="79FA0ED6" w14:textId="77777777" w:rsidR="00E45637" w:rsidRPr="006E68E5" w:rsidRDefault="00E45637" w:rsidP="001C75E7">
            <w:pPr>
              <w:pStyle w:val="Standard"/>
              <w:autoSpaceDE w:val="0"/>
              <w:rPr>
                <w:rFonts w:ascii="Arial" w:eastAsia="CenturyGothic" w:hAnsi="Arial" w:cs="Arial"/>
                <w:color w:val="000000"/>
                <w:sz w:val="20"/>
                <w:szCs w:val="20"/>
              </w:rPr>
            </w:pPr>
            <w:r w:rsidRPr="006E68E5">
              <w:rPr>
                <w:rFonts w:ascii="Arial" w:eastAsia="CenturyGothic,Bold" w:hAnsi="Arial" w:cs="Arial"/>
                <w:b/>
                <w:bCs/>
                <w:color w:val="000000"/>
                <w:sz w:val="20"/>
                <w:szCs w:val="20"/>
              </w:rPr>
              <w:t>Address</w:t>
            </w:r>
          </w:p>
        </w:tc>
        <w:tc>
          <w:tcPr>
            <w:tcW w:w="5386" w:type="dxa"/>
            <w:shd w:val="clear" w:color="auto" w:fill="auto"/>
          </w:tcPr>
          <w:p w14:paraId="09182207" w14:textId="77777777" w:rsidR="00E45637" w:rsidRPr="006E68E5" w:rsidRDefault="00E45637" w:rsidP="001C75E7">
            <w:pPr>
              <w:pStyle w:val="Standard"/>
              <w:autoSpaceDE w:val="0"/>
              <w:rPr>
                <w:rFonts w:ascii="Arial" w:eastAsia="CenturyGothic" w:hAnsi="Arial" w:cs="Arial"/>
                <w:color w:val="000000"/>
                <w:sz w:val="20"/>
                <w:szCs w:val="20"/>
              </w:rPr>
            </w:pPr>
            <w:r w:rsidRPr="006E68E5">
              <w:rPr>
                <w:rFonts w:ascii="Arial" w:eastAsia="CenturyGothic,Bold" w:hAnsi="Arial" w:cs="Arial"/>
                <w:b/>
                <w:bCs/>
                <w:color w:val="000000"/>
                <w:sz w:val="20"/>
                <w:szCs w:val="20"/>
              </w:rPr>
              <w:t>Proposal</w:t>
            </w:r>
          </w:p>
        </w:tc>
      </w:tr>
      <w:tr w:rsidR="00367B93" w:rsidRPr="006E68E5" w14:paraId="2388D638" w14:textId="77777777" w:rsidTr="001C75E7">
        <w:tc>
          <w:tcPr>
            <w:tcW w:w="1576" w:type="dxa"/>
            <w:shd w:val="clear" w:color="auto" w:fill="auto"/>
          </w:tcPr>
          <w:p w14:paraId="4F1CE685" w14:textId="77777777" w:rsidR="00367B93" w:rsidRPr="006E68E5" w:rsidRDefault="00367B93" w:rsidP="00DE5B75"/>
        </w:tc>
        <w:tc>
          <w:tcPr>
            <w:tcW w:w="3386" w:type="dxa"/>
            <w:shd w:val="clear" w:color="auto" w:fill="auto"/>
          </w:tcPr>
          <w:p w14:paraId="22C45376" w14:textId="77777777" w:rsidR="00367B93" w:rsidRPr="006E68E5" w:rsidRDefault="00367B93" w:rsidP="001C75E7">
            <w:pPr>
              <w:pStyle w:val="Standard"/>
              <w:autoSpaceDE w:val="0"/>
              <w:rPr>
                <w:rFonts w:ascii="Arial" w:eastAsia="CenturyGothic,Bold" w:hAnsi="Arial" w:cs="Arial"/>
                <w:color w:val="000000"/>
                <w:sz w:val="20"/>
                <w:szCs w:val="20"/>
              </w:rPr>
            </w:pPr>
          </w:p>
        </w:tc>
        <w:tc>
          <w:tcPr>
            <w:tcW w:w="5386" w:type="dxa"/>
            <w:shd w:val="clear" w:color="auto" w:fill="auto"/>
          </w:tcPr>
          <w:p w14:paraId="60C292DB" w14:textId="77777777" w:rsidR="00367B93" w:rsidRPr="006E68E5" w:rsidRDefault="00367B93" w:rsidP="00DE5B75"/>
        </w:tc>
      </w:tr>
    </w:tbl>
    <w:p w14:paraId="538EE315" w14:textId="77777777" w:rsidR="00582F7E" w:rsidRPr="006E68E5" w:rsidRDefault="00582F7E" w:rsidP="00582F7E">
      <w:pPr>
        <w:pStyle w:val="Standard"/>
        <w:autoSpaceDE w:val="0"/>
        <w:rPr>
          <w:rFonts w:ascii="Arial" w:eastAsia="CenturyGothic,Bold" w:hAnsi="Arial" w:cs="Arial"/>
          <w:b/>
          <w:bCs/>
          <w:color w:val="000000"/>
          <w:sz w:val="20"/>
          <w:szCs w:val="20"/>
        </w:rPr>
      </w:pPr>
    </w:p>
    <w:p w14:paraId="2BAA7412" w14:textId="77777777" w:rsidR="00DB42C6" w:rsidRPr="006E68E5" w:rsidRDefault="00A31109" w:rsidP="001041AA">
      <w:pPr>
        <w:pStyle w:val="NoSpacing"/>
        <w:numPr>
          <w:ilvl w:val="1"/>
          <w:numId w:val="18"/>
        </w:numPr>
      </w:pPr>
      <w:r w:rsidRPr="006E68E5">
        <w:t>Decisions outstanding:</w:t>
      </w:r>
      <w:r w:rsidR="00CB2315" w:rsidRPr="006E68E5">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23"/>
        <w:gridCol w:w="4271"/>
        <w:gridCol w:w="1554"/>
      </w:tblGrid>
      <w:tr w:rsidR="008234BA" w:rsidRPr="006E68E5" w14:paraId="69F36517" w14:textId="77777777" w:rsidTr="001041AA">
        <w:tc>
          <w:tcPr>
            <w:tcW w:w="1900" w:type="dxa"/>
            <w:shd w:val="clear" w:color="auto" w:fill="auto"/>
          </w:tcPr>
          <w:p w14:paraId="4533AF67" w14:textId="77777777" w:rsidR="008234BA" w:rsidRPr="006E68E5" w:rsidRDefault="008234BA" w:rsidP="001C75E7">
            <w:pPr>
              <w:pStyle w:val="Standard"/>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Ref no:</w:t>
            </w:r>
          </w:p>
        </w:tc>
        <w:tc>
          <w:tcPr>
            <w:tcW w:w="2623" w:type="dxa"/>
            <w:shd w:val="clear" w:color="auto" w:fill="auto"/>
          </w:tcPr>
          <w:p w14:paraId="6ADCEC97" w14:textId="77777777" w:rsidR="008234BA" w:rsidRPr="006E68E5" w:rsidRDefault="008234BA" w:rsidP="001C75E7">
            <w:pPr>
              <w:pStyle w:val="Standard"/>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Address</w:t>
            </w:r>
          </w:p>
        </w:tc>
        <w:tc>
          <w:tcPr>
            <w:tcW w:w="4271" w:type="dxa"/>
            <w:shd w:val="clear" w:color="auto" w:fill="auto"/>
          </w:tcPr>
          <w:p w14:paraId="386D4575" w14:textId="77777777" w:rsidR="008234BA" w:rsidRPr="006E68E5" w:rsidRDefault="008234BA" w:rsidP="001C75E7">
            <w:pPr>
              <w:pStyle w:val="Standard"/>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Proposal</w:t>
            </w:r>
          </w:p>
        </w:tc>
        <w:tc>
          <w:tcPr>
            <w:tcW w:w="1554" w:type="dxa"/>
            <w:shd w:val="clear" w:color="auto" w:fill="auto"/>
          </w:tcPr>
          <w:p w14:paraId="530E62DC" w14:textId="77777777" w:rsidR="008234BA" w:rsidRPr="006E68E5" w:rsidRDefault="00115262" w:rsidP="001C75E7">
            <w:pPr>
              <w:pStyle w:val="Standard"/>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 xml:space="preserve">PC </w:t>
            </w:r>
            <w:r w:rsidR="008234BA" w:rsidRPr="006E68E5">
              <w:rPr>
                <w:rFonts w:ascii="Arial" w:eastAsia="CenturyGothic,Bold" w:hAnsi="Arial" w:cs="Arial"/>
                <w:b/>
                <w:bCs/>
                <w:color w:val="000000"/>
                <w:sz w:val="20"/>
                <w:szCs w:val="20"/>
              </w:rPr>
              <w:t>Decision</w:t>
            </w:r>
          </w:p>
        </w:tc>
      </w:tr>
      <w:tr w:rsidR="003C47A6" w:rsidRPr="006E68E5" w14:paraId="623F308A" w14:textId="77777777" w:rsidTr="001041AA">
        <w:tc>
          <w:tcPr>
            <w:tcW w:w="1900" w:type="dxa"/>
            <w:shd w:val="clear" w:color="auto" w:fill="auto"/>
          </w:tcPr>
          <w:p w14:paraId="397A1506" w14:textId="77777777" w:rsidR="003C47A6" w:rsidRPr="006E68E5" w:rsidRDefault="003C47A6" w:rsidP="004D3C17">
            <w:pPr>
              <w:ind w:left="0"/>
              <w:rPr>
                <w:color w:val="000000"/>
                <w:lang w:eastAsia="en-US" w:bidi="ar-SA"/>
              </w:rPr>
            </w:pPr>
            <w:r w:rsidRPr="006E68E5">
              <w:rPr>
                <w:lang w:eastAsia="en-US" w:bidi="ar-SA"/>
              </w:rPr>
              <w:t>14/01671/OUT</w:t>
            </w:r>
          </w:p>
        </w:tc>
        <w:tc>
          <w:tcPr>
            <w:tcW w:w="2623" w:type="dxa"/>
            <w:shd w:val="clear" w:color="auto" w:fill="auto"/>
          </w:tcPr>
          <w:p w14:paraId="1B854FB6" w14:textId="77777777" w:rsidR="003C47A6" w:rsidRPr="006E68E5" w:rsidRDefault="003C47A6" w:rsidP="001C75E7">
            <w:pPr>
              <w:pStyle w:val="Standard"/>
              <w:autoSpaceDE w:val="0"/>
              <w:rPr>
                <w:rFonts w:ascii="Arial" w:eastAsia="Calibri" w:hAnsi="Arial" w:cs="Arial"/>
                <w:kern w:val="0"/>
                <w:sz w:val="20"/>
                <w:szCs w:val="20"/>
                <w:lang w:eastAsia="en-US" w:bidi="ar-SA"/>
              </w:rPr>
            </w:pPr>
            <w:r w:rsidRPr="006E68E5">
              <w:rPr>
                <w:rFonts w:ascii="Arial" w:eastAsia="Calibri" w:hAnsi="Arial" w:cs="Arial"/>
                <w:kern w:val="0"/>
                <w:sz w:val="20"/>
                <w:szCs w:val="20"/>
                <w:lang w:eastAsia="en-US" w:bidi="ar-SA"/>
              </w:rPr>
              <w:t xml:space="preserve">Land </w:t>
            </w:r>
            <w:r w:rsidR="00833E4A" w:rsidRPr="006E68E5">
              <w:rPr>
                <w:rFonts w:ascii="Arial" w:eastAsia="Calibri" w:hAnsi="Arial" w:cs="Arial"/>
                <w:kern w:val="0"/>
                <w:sz w:val="20"/>
                <w:szCs w:val="20"/>
                <w:lang w:eastAsia="en-US" w:bidi="ar-SA"/>
              </w:rPr>
              <w:t>northwest</w:t>
            </w:r>
            <w:r w:rsidRPr="006E68E5">
              <w:rPr>
                <w:rFonts w:ascii="Arial" w:eastAsia="Calibri" w:hAnsi="Arial" w:cs="Arial"/>
                <w:kern w:val="0"/>
                <w:sz w:val="20"/>
                <w:szCs w:val="20"/>
                <w:lang w:eastAsia="en-US" w:bidi="ar-SA"/>
              </w:rPr>
              <w:t xml:space="preserve"> of Woodstock Rd, Witney</w:t>
            </w:r>
          </w:p>
        </w:tc>
        <w:tc>
          <w:tcPr>
            <w:tcW w:w="4271" w:type="dxa"/>
            <w:shd w:val="clear" w:color="auto" w:fill="auto"/>
          </w:tcPr>
          <w:p w14:paraId="644FCC5C" w14:textId="77777777" w:rsidR="003C47A6" w:rsidRPr="006E68E5" w:rsidRDefault="003C47A6" w:rsidP="004D3C17">
            <w:pPr>
              <w:ind w:left="0"/>
              <w:rPr>
                <w:color w:val="000000"/>
                <w:lang w:eastAsia="en-US" w:bidi="ar-SA"/>
              </w:rPr>
            </w:pPr>
            <w:r w:rsidRPr="006E68E5">
              <w:rPr>
                <w:lang w:eastAsia="en-US" w:bidi="ar-SA"/>
              </w:rPr>
              <w:t>Outline application for the erection of up to 200 residential dwellings and associated vehicular, pedestrian and cycle access, related highway works, drainage and landscape works including provision of public open space (Amended)</w:t>
            </w:r>
          </w:p>
        </w:tc>
        <w:tc>
          <w:tcPr>
            <w:tcW w:w="1554" w:type="dxa"/>
            <w:shd w:val="clear" w:color="auto" w:fill="auto"/>
          </w:tcPr>
          <w:p w14:paraId="645FDE0E" w14:textId="77777777" w:rsidR="00E77533" w:rsidRPr="006E68E5" w:rsidRDefault="00E77533" w:rsidP="001C75E7">
            <w:pPr>
              <w:pStyle w:val="Standard"/>
              <w:autoSpaceDE w:val="0"/>
              <w:rPr>
                <w:rFonts w:ascii="Arial" w:eastAsia="CenturyGothic,Bold" w:hAnsi="Arial" w:cs="Arial"/>
                <w:b/>
                <w:color w:val="000000"/>
                <w:sz w:val="20"/>
                <w:szCs w:val="20"/>
              </w:rPr>
            </w:pPr>
            <w:r w:rsidRPr="006E68E5">
              <w:rPr>
                <w:rFonts w:ascii="Arial" w:eastAsia="CenturyGothic,Bold" w:hAnsi="Arial" w:cs="Arial"/>
                <w:b/>
                <w:color w:val="000000"/>
                <w:sz w:val="20"/>
                <w:szCs w:val="20"/>
              </w:rPr>
              <w:t xml:space="preserve">PC - Object </w:t>
            </w:r>
          </w:p>
          <w:p w14:paraId="4CD6A9DC" w14:textId="77777777" w:rsidR="00437FCA" w:rsidRPr="006E68E5" w:rsidRDefault="00437FCA" w:rsidP="001C75E7">
            <w:pPr>
              <w:pStyle w:val="Standard"/>
              <w:autoSpaceDE w:val="0"/>
              <w:rPr>
                <w:rFonts w:ascii="Arial" w:eastAsia="CenturyGothic,Bold" w:hAnsi="Arial" w:cs="Arial"/>
                <w:bCs/>
                <w:color w:val="000000"/>
                <w:sz w:val="20"/>
                <w:szCs w:val="20"/>
              </w:rPr>
            </w:pPr>
            <w:r w:rsidRPr="006E68E5">
              <w:rPr>
                <w:rFonts w:ascii="Arial" w:eastAsia="CenturyGothic,Bold" w:hAnsi="Arial" w:cs="Arial"/>
                <w:bCs/>
                <w:color w:val="000000"/>
                <w:sz w:val="20"/>
                <w:szCs w:val="20"/>
              </w:rPr>
              <w:t>WODC – Under Consideration</w:t>
            </w:r>
          </w:p>
        </w:tc>
      </w:tr>
      <w:tr w:rsidR="00E77533" w:rsidRPr="006E68E5" w14:paraId="4EAD4758" w14:textId="77777777" w:rsidTr="001041AA">
        <w:tc>
          <w:tcPr>
            <w:tcW w:w="1900" w:type="dxa"/>
            <w:shd w:val="clear" w:color="auto" w:fill="auto"/>
          </w:tcPr>
          <w:p w14:paraId="2D36133F" w14:textId="77777777" w:rsidR="00E77533" w:rsidRPr="006E68E5" w:rsidRDefault="00E77533" w:rsidP="004D3C17">
            <w:pPr>
              <w:ind w:left="0"/>
            </w:pPr>
            <w:r w:rsidRPr="006E68E5">
              <w:t>19/03317/FUL</w:t>
            </w:r>
          </w:p>
          <w:p w14:paraId="0E8D2E0F" w14:textId="77777777" w:rsidR="00E77533" w:rsidRPr="006E68E5" w:rsidRDefault="00E77533" w:rsidP="004D3C17">
            <w:pPr>
              <w:ind w:left="0"/>
              <w:rPr>
                <w:rFonts w:eastAsia="Calibri"/>
                <w:kern w:val="0"/>
                <w:lang w:eastAsia="en-US" w:bidi="ar-SA"/>
              </w:rPr>
            </w:pPr>
            <w:r w:rsidRPr="006E68E5">
              <w:t>amended</w:t>
            </w:r>
          </w:p>
        </w:tc>
        <w:tc>
          <w:tcPr>
            <w:tcW w:w="2623" w:type="dxa"/>
            <w:shd w:val="clear" w:color="auto" w:fill="auto"/>
          </w:tcPr>
          <w:p w14:paraId="592CA494" w14:textId="77777777" w:rsidR="00E77533" w:rsidRPr="006E68E5" w:rsidRDefault="00E77533" w:rsidP="001C75E7">
            <w:pPr>
              <w:pStyle w:val="Standard"/>
              <w:autoSpaceDE w:val="0"/>
              <w:rPr>
                <w:rFonts w:ascii="Arial" w:eastAsia="Calibri" w:hAnsi="Arial" w:cs="Arial"/>
                <w:kern w:val="0"/>
                <w:sz w:val="20"/>
                <w:szCs w:val="20"/>
                <w:lang w:eastAsia="en-US" w:bidi="ar-SA"/>
              </w:rPr>
            </w:pPr>
            <w:r w:rsidRPr="006E68E5">
              <w:rPr>
                <w:rFonts w:ascii="Arial" w:eastAsia="CenturyGothic,Bold" w:hAnsi="Arial" w:cs="Arial"/>
                <w:color w:val="000000"/>
                <w:sz w:val="20"/>
                <w:szCs w:val="20"/>
              </w:rPr>
              <w:t>Land west of Hailey Rd, Witney</w:t>
            </w:r>
          </w:p>
        </w:tc>
        <w:tc>
          <w:tcPr>
            <w:tcW w:w="4271" w:type="dxa"/>
            <w:shd w:val="clear" w:color="auto" w:fill="auto"/>
          </w:tcPr>
          <w:p w14:paraId="20B2A546" w14:textId="77777777" w:rsidR="00E77533" w:rsidRPr="006E68E5" w:rsidRDefault="00E77533" w:rsidP="004D3C17">
            <w:pPr>
              <w:ind w:left="0"/>
              <w:rPr>
                <w:rFonts w:eastAsia="Calibri"/>
                <w:kern w:val="0"/>
                <w:lang w:eastAsia="en-US" w:bidi="ar-SA"/>
              </w:rPr>
            </w:pPr>
            <w:r w:rsidRPr="006E68E5">
              <w:t>Erection of 106 (reduced from 110) residential dwellings, changes to layout to increase area of public open space, increase in percentage of affordable housing</w:t>
            </w:r>
          </w:p>
        </w:tc>
        <w:tc>
          <w:tcPr>
            <w:tcW w:w="1554" w:type="dxa"/>
            <w:shd w:val="clear" w:color="auto" w:fill="auto"/>
          </w:tcPr>
          <w:p w14:paraId="10128479" w14:textId="3967EA2E" w:rsidR="00E77533" w:rsidRPr="006E68E5" w:rsidRDefault="00E77533" w:rsidP="001C75E7">
            <w:pPr>
              <w:pStyle w:val="Standard"/>
              <w:autoSpaceDE w:val="0"/>
              <w:rPr>
                <w:rFonts w:ascii="Arial" w:eastAsia="CenturyGothic,Bold" w:hAnsi="Arial" w:cs="Arial"/>
                <w:b/>
                <w:color w:val="000000"/>
                <w:sz w:val="20"/>
                <w:szCs w:val="20"/>
              </w:rPr>
            </w:pPr>
            <w:r w:rsidRPr="006E68E5">
              <w:rPr>
                <w:rFonts w:ascii="Arial" w:eastAsia="CenturyGothic,Bold" w:hAnsi="Arial" w:cs="Arial"/>
                <w:b/>
                <w:color w:val="000000"/>
                <w:sz w:val="20"/>
                <w:szCs w:val="20"/>
              </w:rPr>
              <w:t xml:space="preserve">PC - Object </w:t>
            </w:r>
          </w:p>
          <w:p w14:paraId="3170C7C9" w14:textId="77777777" w:rsidR="00E77533" w:rsidRPr="006E68E5" w:rsidRDefault="00E77533" w:rsidP="001C75E7">
            <w:pPr>
              <w:pStyle w:val="Standard"/>
              <w:autoSpaceDE w:val="0"/>
              <w:rPr>
                <w:rFonts w:ascii="Arial" w:eastAsia="CenturyGothic,Bold" w:hAnsi="Arial" w:cs="Arial"/>
                <w:bCs/>
                <w:color w:val="000000"/>
                <w:sz w:val="20"/>
                <w:szCs w:val="20"/>
              </w:rPr>
            </w:pPr>
            <w:r w:rsidRPr="006E68E5">
              <w:rPr>
                <w:rFonts w:ascii="Arial" w:eastAsia="CenturyGothic,Bold" w:hAnsi="Arial" w:cs="Arial"/>
                <w:bCs/>
                <w:color w:val="000000"/>
                <w:sz w:val="20"/>
                <w:szCs w:val="20"/>
              </w:rPr>
              <w:t>WODC – Under Consideration</w:t>
            </w:r>
          </w:p>
        </w:tc>
      </w:tr>
      <w:tr w:rsidR="00E77533" w:rsidRPr="006E68E5" w14:paraId="555D86CC" w14:textId="77777777" w:rsidTr="001041AA">
        <w:tc>
          <w:tcPr>
            <w:tcW w:w="1900" w:type="dxa"/>
            <w:shd w:val="clear" w:color="auto" w:fill="auto"/>
          </w:tcPr>
          <w:p w14:paraId="6896CA94" w14:textId="77777777" w:rsidR="00E77533" w:rsidRPr="006E68E5" w:rsidRDefault="00E77533" w:rsidP="004D3C17">
            <w:pPr>
              <w:ind w:left="0"/>
            </w:pPr>
            <w:r w:rsidRPr="006E68E5">
              <w:t>21/03891/FUL</w:t>
            </w:r>
          </w:p>
        </w:tc>
        <w:tc>
          <w:tcPr>
            <w:tcW w:w="2623" w:type="dxa"/>
            <w:shd w:val="clear" w:color="auto" w:fill="auto"/>
          </w:tcPr>
          <w:p w14:paraId="7BE67C8F" w14:textId="77777777" w:rsidR="00E77533" w:rsidRPr="006E68E5" w:rsidRDefault="00E77533" w:rsidP="001C75E7">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Orchard House, Downhill Lane Hailey</w:t>
            </w:r>
          </w:p>
        </w:tc>
        <w:tc>
          <w:tcPr>
            <w:tcW w:w="4271" w:type="dxa"/>
            <w:shd w:val="clear" w:color="auto" w:fill="auto"/>
          </w:tcPr>
          <w:p w14:paraId="54457043" w14:textId="77777777" w:rsidR="00E77533" w:rsidRPr="006E68E5" w:rsidRDefault="00E77533" w:rsidP="004D3C17">
            <w:pPr>
              <w:ind w:left="0"/>
            </w:pPr>
            <w:r w:rsidRPr="006E68E5">
              <w:t>Conversion of two barns to create two self-contained unites with associated parking.</w:t>
            </w:r>
          </w:p>
        </w:tc>
        <w:tc>
          <w:tcPr>
            <w:tcW w:w="1554" w:type="dxa"/>
            <w:shd w:val="clear" w:color="auto" w:fill="auto"/>
          </w:tcPr>
          <w:p w14:paraId="06F08CFD" w14:textId="77777777" w:rsidR="00E77533" w:rsidRPr="006E68E5" w:rsidRDefault="00E77533" w:rsidP="001C75E7">
            <w:pPr>
              <w:pStyle w:val="Standard"/>
              <w:autoSpaceDE w:val="0"/>
              <w:rPr>
                <w:rFonts w:ascii="Arial" w:eastAsia="CenturyGothic,Bold" w:hAnsi="Arial" w:cs="Arial"/>
                <w:bCs/>
                <w:color w:val="000000"/>
                <w:sz w:val="20"/>
                <w:szCs w:val="20"/>
              </w:rPr>
            </w:pPr>
            <w:r w:rsidRPr="006E68E5">
              <w:rPr>
                <w:rFonts w:ascii="Arial" w:eastAsia="CenturyGothic,Bold" w:hAnsi="Arial" w:cs="Arial"/>
                <w:bCs/>
                <w:color w:val="000000"/>
                <w:sz w:val="20"/>
                <w:szCs w:val="20"/>
              </w:rPr>
              <w:t xml:space="preserve">WODC – Under </w:t>
            </w:r>
            <w:r w:rsidRPr="006E68E5">
              <w:rPr>
                <w:rFonts w:ascii="Arial" w:eastAsia="CenturyGothic,Bold" w:hAnsi="Arial" w:cs="Arial"/>
                <w:bCs/>
                <w:color w:val="000000"/>
                <w:sz w:val="20"/>
                <w:szCs w:val="20"/>
              </w:rPr>
              <w:lastRenderedPageBreak/>
              <w:t>Consideration</w:t>
            </w:r>
          </w:p>
        </w:tc>
      </w:tr>
    </w:tbl>
    <w:p w14:paraId="307C43E9" w14:textId="77777777" w:rsidR="0041787B" w:rsidRPr="006E68E5" w:rsidRDefault="0041787B" w:rsidP="001041AA">
      <w:pPr>
        <w:pStyle w:val="Standard"/>
        <w:autoSpaceDE w:val="0"/>
        <w:ind w:left="1080"/>
        <w:rPr>
          <w:rFonts w:ascii="Arial" w:eastAsia="CenturyGothic" w:hAnsi="Arial" w:cs="Arial"/>
          <w:bCs/>
          <w:color w:val="000000"/>
          <w:sz w:val="20"/>
          <w:szCs w:val="20"/>
        </w:rPr>
      </w:pPr>
    </w:p>
    <w:p w14:paraId="79EFFD08" w14:textId="77777777" w:rsidR="004602CE" w:rsidRPr="006E68E5" w:rsidRDefault="00A31109" w:rsidP="001041AA">
      <w:pPr>
        <w:pStyle w:val="NoSpacing"/>
        <w:numPr>
          <w:ilvl w:val="1"/>
          <w:numId w:val="18"/>
        </w:numPr>
        <w:rPr>
          <w:rFonts w:eastAsia="CenturyGothic"/>
        </w:rPr>
      </w:pPr>
      <w:r w:rsidRPr="006E68E5">
        <w:t>Decisions made:</w:t>
      </w:r>
      <w:r w:rsidR="00F02D5A" w:rsidRPr="006E68E5">
        <w:rPr>
          <w:rFonts w:eastAsia="CenturyGothic"/>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26"/>
        <w:gridCol w:w="4277"/>
        <w:gridCol w:w="1545"/>
      </w:tblGrid>
      <w:tr w:rsidR="00751B0B" w:rsidRPr="006E68E5" w14:paraId="1713EDDF" w14:textId="77777777" w:rsidTr="001041AA">
        <w:tc>
          <w:tcPr>
            <w:tcW w:w="1900" w:type="dxa"/>
            <w:shd w:val="clear" w:color="auto" w:fill="auto"/>
          </w:tcPr>
          <w:p w14:paraId="06CB06D6" w14:textId="140E9A50" w:rsidR="00751B0B" w:rsidRPr="006E68E5" w:rsidRDefault="00751B0B" w:rsidP="00B975BD">
            <w:pPr>
              <w:ind w:left="0"/>
              <w:rPr>
                <w:rFonts w:eastAsia="Calibri"/>
                <w:kern w:val="0"/>
                <w:lang w:eastAsia="en-US" w:bidi="ar-SA"/>
              </w:rPr>
            </w:pPr>
            <w:r w:rsidRPr="006E68E5">
              <w:t>22/01443/HHD</w:t>
            </w:r>
          </w:p>
        </w:tc>
        <w:tc>
          <w:tcPr>
            <w:tcW w:w="2626" w:type="dxa"/>
            <w:shd w:val="clear" w:color="auto" w:fill="auto"/>
          </w:tcPr>
          <w:p w14:paraId="35D1E249" w14:textId="0F429BB9" w:rsidR="00751B0B" w:rsidRPr="006E68E5" w:rsidRDefault="00751B0B" w:rsidP="00751B0B">
            <w:pPr>
              <w:pStyle w:val="Standard"/>
              <w:autoSpaceDE w:val="0"/>
              <w:rPr>
                <w:rFonts w:ascii="Arial" w:eastAsia="Calibri" w:hAnsi="Arial" w:cs="Arial"/>
                <w:kern w:val="0"/>
                <w:sz w:val="20"/>
                <w:szCs w:val="20"/>
                <w:lang w:eastAsia="en-US" w:bidi="ar-SA"/>
              </w:rPr>
            </w:pPr>
            <w:r w:rsidRPr="006E68E5">
              <w:rPr>
                <w:rFonts w:ascii="Arial" w:hAnsi="Arial" w:cs="Arial"/>
                <w:sz w:val="20"/>
                <w:szCs w:val="20"/>
              </w:rPr>
              <w:t>Hollywell Cottage New Yatt Lane New Yatt</w:t>
            </w:r>
          </w:p>
        </w:tc>
        <w:tc>
          <w:tcPr>
            <w:tcW w:w="4277" w:type="dxa"/>
            <w:shd w:val="clear" w:color="auto" w:fill="auto"/>
          </w:tcPr>
          <w:p w14:paraId="4FE2DA3E" w14:textId="24C16521" w:rsidR="00751B0B" w:rsidRPr="006E68E5" w:rsidRDefault="00751B0B" w:rsidP="00E42547">
            <w:pPr>
              <w:suppressAutoHyphens w:val="0"/>
              <w:autoSpaceDE w:val="0"/>
              <w:adjustRightInd w:val="0"/>
              <w:ind w:left="0"/>
              <w:rPr>
                <w:rFonts w:eastAsia="Calibri"/>
                <w:kern w:val="0"/>
                <w:lang w:eastAsia="en-US" w:bidi="ar-SA"/>
              </w:rPr>
            </w:pPr>
            <w:r w:rsidRPr="006E68E5">
              <w:t>Erection of two storey and single storey extensions, replacement open sided</w:t>
            </w:r>
            <w:r w:rsidR="007E16AD" w:rsidRPr="006E68E5">
              <w:t xml:space="preserve"> </w:t>
            </w:r>
            <w:r w:rsidR="00E42547" w:rsidRPr="006E68E5">
              <w:rPr>
                <w:rFonts w:eastAsia="Times New Roman"/>
                <w:kern w:val="0"/>
                <w:lang w:eastAsia="en-GB" w:bidi="ar-SA"/>
              </w:rPr>
              <w:t>entrance porch, detached double garage and detached annexe comprising carer's accommodation and hydrotherapy pool. Replace existing 1.6m high entrance gates with new 1.8m gates.</w:t>
            </w:r>
          </w:p>
        </w:tc>
        <w:tc>
          <w:tcPr>
            <w:tcW w:w="1545" w:type="dxa"/>
            <w:shd w:val="clear" w:color="auto" w:fill="auto"/>
          </w:tcPr>
          <w:p w14:paraId="4CDB608D" w14:textId="37EB9288" w:rsidR="00751B0B" w:rsidRPr="006E68E5" w:rsidRDefault="00BA7061" w:rsidP="00BA7061">
            <w:pPr>
              <w:ind w:left="0"/>
              <w:rPr>
                <w:b/>
                <w:bCs/>
              </w:rPr>
            </w:pPr>
            <w:r w:rsidRPr="006E68E5">
              <w:rPr>
                <w:b/>
                <w:bCs/>
              </w:rPr>
              <w:t>APPROVED</w:t>
            </w:r>
          </w:p>
        </w:tc>
      </w:tr>
    </w:tbl>
    <w:p w14:paraId="179ED078" w14:textId="4585847D" w:rsidR="00E149E9" w:rsidRPr="006E68E5" w:rsidRDefault="004602CE" w:rsidP="0041787B">
      <w:pPr>
        <w:pStyle w:val="Standard"/>
        <w:autoSpaceDE w:val="0"/>
        <w:ind w:left="1080"/>
        <w:rPr>
          <w:rFonts w:ascii="Arial" w:hAnsi="Arial" w:cs="Arial"/>
          <w:sz w:val="20"/>
          <w:szCs w:val="20"/>
        </w:rPr>
      </w:pPr>
      <w:r w:rsidRPr="006E68E5">
        <w:rPr>
          <w:rFonts w:ascii="Arial" w:hAnsi="Arial" w:cs="Arial"/>
          <w:sz w:val="20"/>
          <w:szCs w:val="20"/>
        </w:rPr>
        <w:t xml:space="preserve"> </w:t>
      </w:r>
    </w:p>
    <w:p w14:paraId="0984A6AF" w14:textId="2B5BD24A" w:rsidR="004A6407" w:rsidRPr="006E68E5" w:rsidRDefault="004A6407" w:rsidP="00E149E9">
      <w:pPr>
        <w:pStyle w:val="NoSpacing"/>
      </w:pPr>
      <w:r w:rsidRPr="006E68E5">
        <w:t>Staffing Policy</w:t>
      </w:r>
      <w:r w:rsidR="003B7FEE" w:rsidRPr="006E68E5">
        <w:t xml:space="preserve"> – Terms of Reference </w:t>
      </w:r>
      <w:r w:rsidRPr="006E68E5">
        <w:rPr>
          <w:b w:val="0"/>
          <w:bCs w:val="0"/>
        </w:rPr>
        <w:t>(Cllr Ann Gibson)</w:t>
      </w:r>
    </w:p>
    <w:p w14:paraId="17EB2236" w14:textId="40D4C98E" w:rsidR="00617DD3" w:rsidRPr="006E68E5" w:rsidRDefault="00617DD3" w:rsidP="00617DD3">
      <w:r w:rsidRPr="006E68E5">
        <w:t>A draft of the Terms of Reference for the Staffing Committee has been circulated in advance of this meeting. They have been amended to reflect the limited capacity and resources of Hailey Parish Council being only seven Councillors, with a current vacancy reducing this to six, and one member of staff – the Clerk.</w:t>
      </w:r>
    </w:p>
    <w:p w14:paraId="13FE5C86" w14:textId="19C5AC6E" w:rsidR="00617DD3" w:rsidRPr="006E68E5" w:rsidRDefault="00617DD3" w:rsidP="00617DD3">
      <w:r w:rsidRPr="006E68E5">
        <w:t>Currently there is no standing Staffing Committee. For the policy to be followed, it is recommended that a Staffing Committee – of three Councillors - is set up, as soon as possible, and then renewed annually in May when Councillor portfolios are reviewed.</w:t>
      </w:r>
    </w:p>
    <w:p w14:paraId="78360732" w14:textId="48E1E4DE" w:rsidR="00617DD3" w:rsidRPr="006E68E5" w:rsidRDefault="00617DD3" w:rsidP="00617DD3">
      <w:r w:rsidRPr="006E68E5">
        <w:t>It is recommended that flexibility is applied in the operation of the policy and that some responsibilities of the Staffing Committee are shared with the Parish Council’s Chairman. These are indicated in the draft.</w:t>
      </w:r>
    </w:p>
    <w:p w14:paraId="503AF07F" w14:textId="08D69C15" w:rsidR="00116E19" w:rsidRDefault="00B45095" w:rsidP="00617DD3">
      <w:r>
        <w:t xml:space="preserve">The PC approves and adopts the revisions in the Staffing Committee Terms of Reference and nominates 3 Councillors </w:t>
      </w:r>
      <w:r w:rsidR="003A0972">
        <w:t xml:space="preserve">to form the Staffing Committee immediately.  With the membership being renewed </w:t>
      </w:r>
      <w:r w:rsidR="00A4484D">
        <w:t>in May 2023.</w:t>
      </w:r>
    </w:p>
    <w:p w14:paraId="2C2E7E4A" w14:textId="2CE7B7B5" w:rsidR="00A4484D" w:rsidRPr="00A4484D" w:rsidRDefault="00A4484D" w:rsidP="00617DD3">
      <w:pPr>
        <w:rPr>
          <w:b/>
          <w:bCs/>
        </w:rPr>
      </w:pPr>
      <w:r>
        <w:rPr>
          <w:b/>
          <w:bCs/>
        </w:rPr>
        <w:t>Cllr Gibson, Cllr Crow and Cllr Doland agree to be on the committee.</w:t>
      </w:r>
    </w:p>
    <w:p w14:paraId="6791D803" w14:textId="77777777" w:rsidR="004A6407" w:rsidRPr="006E68E5" w:rsidRDefault="004A6407" w:rsidP="004A6407">
      <w:pPr>
        <w:pStyle w:val="NoSpacing"/>
        <w:numPr>
          <w:ilvl w:val="0"/>
          <w:numId w:val="0"/>
        </w:numPr>
        <w:ind w:left="360"/>
      </w:pPr>
    </w:p>
    <w:p w14:paraId="42B0381A" w14:textId="09C5EF94" w:rsidR="00E149E9" w:rsidRPr="006E68E5" w:rsidRDefault="00E149E9" w:rsidP="00E149E9">
      <w:pPr>
        <w:pStyle w:val="NoSpacing"/>
      </w:pPr>
      <w:r w:rsidRPr="006E68E5">
        <w:t xml:space="preserve">Village Hall </w:t>
      </w:r>
      <w:r w:rsidRPr="006E68E5">
        <w:rPr>
          <w:b w:val="0"/>
          <w:bCs w:val="0"/>
        </w:rPr>
        <w:t>(Cllr Ann Gibson)</w:t>
      </w:r>
    </w:p>
    <w:p w14:paraId="2CC9A253" w14:textId="77777777" w:rsidR="00617DD3" w:rsidRPr="006E68E5" w:rsidRDefault="00617DD3" w:rsidP="00617DD3">
      <w:pPr>
        <w:pStyle w:val="NoSpacing"/>
        <w:numPr>
          <w:ilvl w:val="1"/>
          <w:numId w:val="18"/>
        </w:numPr>
      </w:pPr>
      <w:r w:rsidRPr="006E68E5">
        <w:t>Village Hall Management Committee</w:t>
      </w:r>
    </w:p>
    <w:p w14:paraId="4BE4EA7A" w14:textId="075A09FB" w:rsidR="00617DD3" w:rsidRDefault="00617DD3" w:rsidP="00617DD3">
      <w:r w:rsidRPr="006E68E5">
        <w:t xml:space="preserve"> The VHMC met on 15 September. Hirings of the hall are improving. Energy costs are giving concern as the current contract is due to expire at the beginning of January. Favourable contracts, if any are available, are being investigated. Government support will also now be available to business and charities, which includes the Village Hall. Governance policies continue to be reviewed regularly. Covid conditions for use within the Village Hall have been removed. On-going repairs and improvements to the hall – heating and sound insulation are being investigated.</w:t>
      </w:r>
    </w:p>
    <w:p w14:paraId="243D9057" w14:textId="77777777" w:rsidR="00B92869" w:rsidRPr="006E68E5" w:rsidRDefault="00B92869" w:rsidP="00617DD3"/>
    <w:p w14:paraId="373297E7" w14:textId="2AFA3FF4" w:rsidR="00617DD3" w:rsidRPr="006E68E5" w:rsidRDefault="00617DD3" w:rsidP="00617DD3">
      <w:pPr>
        <w:pStyle w:val="Standard"/>
        <w:numPr>
          <w:ilvl w:val="1"/>
          <w:numId w:val="18"/>
        </w:numPr>
        <w:autoSpaceDE w:val="0"/>
        <w:rPr>
          <w:rFonts w:ascii="Arial" w:hAnsi="Arial" w:cs="Arial"/>
          <w:b/>
          <w:bCs/>
          <w:sz w:val="20"/>
          <w:szCs w:val="20"/>
        </w:rPr>
      </w:pPr>
      <w:r w:rsidRPr="006E68E5">
        <w:rPr>
          <w:rFonts w:ascii="Arial" w:hAnsi="Arial" w:cs="Arial"/>
          <w:b/>
          <w:bCs/>
          <w:sz w:val="20"/>
          <w:szCs w:val="20"/>
        </w:rPr>
        <w:t>Fund-raising events</w:t>
      </w:r>
    </w:p>
    <w:p w14:paraId="2C883CFC" w14:textId="7B6AD4C5" w:rsidR="00617DD3" w:rsidRPr="006E68E5" w:rsidRDefault="00617DD3" w:rsidP="00617DD3">
      <w:r w:rsidRPr="006E68E5">
        <w:t>The VHMC held a successful Quiz evening on 1 October which was very</w:t>
      </w:r>
      <w:r w:rsidR="00F93169">
        <w:t xml:space="preserve"> </w:t>
      </w:r>
      <w:r w:rsidRPr="006E68E5">
        <w:t>well attended. Future events include Christmas Bingo on Saturday, 26 November at 7.30 pm</w:t>
      </w:r>
      <w:r w:rsidR="000322DF">
        <w:t xml:space="preserve"> </w:t>
      </w:r>
      <w:r w:rsidRPr="006E68E5">
        <w:t>and the Christmas Band Concert in early December.</w:t>
      </w:r>
    </w:p>
    <w:p w14:paraId="299FE42D" w14:textId="1603CFCB" w:rsidR="00E149E9" w:rsidRPr="006E68E5" w:rsidRDefault="00617DD3" w:rsidP="00617DD3">
      <w:r w:rsidRPr="006E68E5">
        <w:t>The PC is asked to note the report and to please support the fund-raising events.</w:t>
      </w:r>
    </w:p>
    <w:p w14:paraId="2B474C3B" w14:textId="77777777" w:rsidR="00617DD3" w:rsidRPr="006E68E5" w:rsidRDefault="00617DD3" w:rsidP="00617DD3">
      <w:pPr>
        <w:rPr>
          <w:rFonts w:eastAsia="CenturyGothic,Bold"/>
          <w:color w:val="000000"/>
        </w:rPr>
      </w:pPr>
    </w:p>
    <w:p w14:paraId="76016417" w14:textId="5C1E2868" w:rsidR="00E149E9" w:rsidRPr="006E68E5" w:rsidRDefault="00E149E9" w:rsidP="00E149E9">
      <w:pPr>
        <w:pStyle w:val="NoSpacing"/>
      </w:pPr>
      <w:r w:rsidRPr="006E68E5">
        <w:rPr>
          <w:rFonts w:eastAsia="CenturyGothic"/>
        </w:rPr>
        <w:t xml:space="preserve">New </w:t>
      </w:r>
      <w:r w:rsidRPr="006E68E5">
        <w:t xml:space="preserve">Village Hall </w:t>
      </w:r>
      <w:r w:rsidR="00FD49DA">
        <w:t xml:space="preserve">&amp; Facilities </w:t>
      </w:r>
      <w:r w:rsidRPr="006E68E5">
        <w:rPr>
          <w:b w:val="0"/>
          <w:bCs w:val="0"/>
        </w:rPr>
        <w:t>(Cllr Graham Knaggs)</w:t>
      </w:r>
    </w:p>
    <w:p w14:paraId="5598A33C" w14:textId="77777777" w:rsidR="009B770A" w:rsidRPr="006E68E5" w:rsidRDefault="009B770A" w:rsidP="009B770A">
      <w:pPr>
        <w:pStyle w:val="NoSpacing"/>
        <w:numPr>
          <w:ilvl w:val="1"/>
          <w:numId w:val="18"/>
        </w:numPr>
      </w:pPr>
      <w:r w:rsidRPr="006E68E5">
        <w:t>To receive the notes of the meetings of the New Village Hall Working Group.</w:t>
      </w:r>
    </w:p>
    <w:p w14:paraId="5BBB0964" w14:textId="77777777" w:rsidR="009B770A" w:rsidRPr="006E68E5" w:rsidRDefault="009B770A" w:rsidP="009B770A">
      <w:pPr>
        <w:pStyle w:val="NoSpacing"/>
        <w:numPr>
          <w:ilvl w:val="1"/>
          <w:numId w:val="18"/>
        </w:numPr>
      </w:pPr>
      <w:r w:rsidRPr="006E68E5">
        <w:t>Architect Selection</w:t>
      </w:r>
    </w:p>
    <w:p w14:paraId="31641DF1" w14:textId="5FFEFEA5" w:rsidR="009B770A" w:rsidRPr="000E23F8" w:rsidRDefault="009B770A" w:rsidP="009B770A">
      <w:pPr>
        <w:ind w:left="1080"/>
        <w:rPr>
          <w:b/>
          <w:bCs/>
          <w:shd w:val="clear" w:color="auto" w:fill="FFFFFF"/>
        </w:rPr>
      </w:pPr>
      <w:r w:rsidRPr="006E68E5">
        <w:rPr>
          <w:shd w:val="clear" w:color="auto" w:fill="FFFFFF"/>
        </w:rPr>
        <w:t>The Working party has interviewed all of the architects who responded to our invitation to tender. Their recommendation is that Architect C – SWA Architects of Eynsham – should be selected by the Parish Council as the architect to take us forward.</w:t>
      </w:r>
      <w:r w:rsidR="000E23F8">
        <w:rPr>
          <w:shd w:val="clear" w:color="auto" w:fill="FFFFFF"/>
        </w:rPr>
        <w:t xml:space="preserve"> – </w:t>
      </w:r>
      <w:r w:rsidR="000E23F8">
        <w:rPr>
          <w:b/>
          <w:bCs/>
          <w:shd w:val="clear" w:color="auto" w:fill="FFFFFF"/>
        </w:rPr>
        <w:t xml:space="preserve">PC Agreed </w:t>
      </w:r>
    </w:p>
    <w:p w14:paraId="68DD6D81" w14:textId="77777777" w:rsidR="009B770A" w:rsidRPr="006E68E5" w:rsidRDefault="009B770A" w:rsidP="009B770A">
      <w:pPr>
        <w:pStyle w:val="NoSpacing"/>
        <w:numPr>
          <w:ilvl w:val="1"/>
          <w:numId w:val="18"/>
        </w:numPr>
        <w:rPr>
          <w:shd w:val="clear" w:color="auto" w:fill="FFFFFF"/>
        </w:rPr>
      </w:pPr>
      <w:r w:rsidRPr="006E68E5">
        <w:t xml:space="preserve"> </w:t>
      </w:r>
      <w:r w:rsidRPr="006E68E5">
        <w:rPr>
          <w:shd w:val="clear" w:color="auto" w:fill="FFFFFF"/>
        </w:rPr>
        <w:t>Feasibility Study</w:t>
      </w:r>
    </w:p>
    <w:p w14:paraId="11BEEE98" w14:textId="77777777" w:rsidR="009B770A" w:rsidRPr="006E68E5" w:rsidRDefault="009B770A" w:rsidP="009B770A">
      <w:pPr>
        <w:ind w:left="1080"/>
        <w:rPr>
          <w:shd w:val="clear" w:color="auto" w:fill="FFFFFF"/>
        </w:rPr>
      </w:pPr>
      <w:r w:rsidRPr="006E68E5">
        <w:rPr>
          <w:shd w:val="clear" w:color="auto" w:fill="FFFFFF"/>
        </w:rPr>
        <w:t>It is recommended that the Parish Council ask SWA Architects to develop a Feasibility Study to consider the three options already agreed by the Parish Council:</w:t>
      </w:r>
    </w:p>
    <w:p w14:paraId="64D3F2F1" w14:textId="77777777" w:rsidR="009B770A" w:rsidRPr="006E68E5" w:rsidRDefault="009B770A" w:rsidP="009B770A">
      <w:pPr>
        <w:ind w:left="1080"/>
      </w:pPr>
      <w:r w:rsidRPr="006E68E5">
        <w:rPr>
          <w:shd w:val="clear" w:color="auto" w:fill="FFFFFF"/>
        </w:rPr>
        <w:t>1. Build a new village hall &amp; pavilion</w:t>
      </w:r>
      <w:r w:rsidRPr="006E68E5">
        <w:br/>
      </w:r>
      <w:r w:rsidRPr="006E68E5">
        <w:rPr>
          <w:shd w:val="clear" w:color="auto" w:fill="FFFFFF"/>
        </w:rPr>
        <w:t>2. Refurbishment of existing village hall &amp; pavilion</w:t>
      </w:r>
      <w:r w:rsidRPr="006E68E5">
        <w:br/>
      </w:r>
      <w:r w:rsidRPr="006E68E5">
        <w:rPr>
          <w:shd w:val="clear" w:color="auto" w:fill="FFFFFF"/>
        </w:rPr>
        <w:t>3. Reuse and refurbishment where practicable &amp; new build where required.</w:t>
      </w:r>
    </w:p>
    <w:p w14:paraId="321BEA75" w14:textId="77777777" w:rsidR="009B770A" w:rsidRPr="006E68E5" w:rsidRDefault="009B770A" w:rsidP="009B770A">
      <w:pPr>
        <w:ind w:left="1080"/>
        <w:rPr>
          <w:shd w:val="clear" w:color="auto" w:fill="FFFFFF"/>
        </w:rPr>
      </w:pPr>
      <w:r w:rsidRPr="006E68E5">
        <w:rPr>
          <w:shd w:val="clear" w:color="auto" w:fill="FFFFFF"/>
        </w:rPr>
        <w:t>Any costs arising from the above Feasibility Study-related activity will be covered by existing budgeted funds.</w:t>
      </w:r>
    </w:p>
    <w:p w14:paraId="73FE5B59" w14:textId="77777777" w:rsidR="009B770A" w:rsidRPr="006E68E5" w:rsidRDefault="009B770A" w:rsidP="009B770A">
      <w:pPr>
        <w:pStyle w:val="NoSpacing"/>
        <w:numPr>
          <w:ilvl w:val="1"/>
          <w:numId w:val="18"/>
        </w:numPr>
        <w:rPr>
          <w:shd w:val="clear" w:color="auto" w:fill="FFFFFF"/>
        </w:rPr>
      </w:pPr>
      <w:r w:rsidRPr="006E68E5">
        <w:rPr>
          <w:shd w:val="clear" w:color="auto" w:fill="FFFFFF"/>
        </w:rPr>
        <w:t>Costs</w:t>
      </w:r>
    </w:p>
    <w:p w14:paraId="0003652A" w14:textId="4E4DEED0" w:rsidR="009B770A" w:rsidRDefault="00342DBD" w:rsidP="009B770A">
      <w:pPr>
        <w:ind w:left="1080"/>
        <w:rPr>
          <w:b/>
          <w:bCs/>
          <w:shd w:val="clear" w:color="auto" w:fill="FFFFFF"/>
        </w:rPr>
      </w:pPr>
      <w:r>
        <w:rPr>
          <w:shd w:val="clear" w:color="auto" w:fill="FFFFFF"/>
        </w:rPr>
        <w:t>The Parish Council authorised an initial spend of up to £1000 towards architects and consultancy fees to develop the above.</w:t>
      </w:r>
    </w:p>
    <w:p w14:paraId="3AE8D428" w14:textId="77777777" w:rsidR="00257159" w:rsidRPr="00257159" w:rsidRDefault="00257159" w:rsidP="009B770A">
      <w:pPr>
        <w:ind w:left="1080"/>
        <w:rPr>
          <w:b/>
          <w:bCs/>
          <w:shd w:val="clear" w:color="auto" w:fill="FFFFFF"/>
        </w:rPr>
      </w:pPr>
    </w:p>
    <w:p w14:paraId="1D4CAB3E" w14:textId="77777777" w:rsidR="009B770A" w:rsidRPr="006E68E5" w:rsidRDefault="009B770A" w:rsidP="009B770A">
      <w:pPr>
        <w:pStyle w:val="NoSpacing"/>
        <w:numPr>
          <w:ilvl w:val="1"/>
          <w:numId w:val="18"/>
        </w:numPr>
      </w:pPr>
      <w:r w:rsidRPr="006E68E5">
        <w:lastRenderedPageBreak/>
        <w:t>Problem Solving</w:t>
      </w:r>
    </w:p>
    <w:p w14:paraId="215218BB" w14:textId="0B3C9DE2" w:rsidR="009B770A" w:rsidRPr="006E68E5" w:rsidRDefault="009B770A" w:rsidP="009B770A">
      <w:pPr>
        <w:pStyle w:val="NoSpacing"/>
        <w:numPr>
          <w:ilvl w:val="0"/>
          <w:numId w:val="0"/>
        </w:numPr>
        <w:ind w:left="1080"/>
        <w:rPr>
          <w:b w:val="0"/>
          <w:bCs w:val="0"/>
        </w:rPr>
      </w:pPr>
      <w:r w:rsidRPr="006E68E5">
        <w:rPr>
          <w:b w:val="0"/>
          <w:bCs w:val="0"/>
        </w:rPr>
        <w:t xml:space="preserve">The Group has begun a </w:t>
      </w:r>
      <w:r w:rsidR="00257159" w:rsidRPr="006E68E5">
        <w:rPr>
          <w:b w:val="0"/>
          <w:bCs w:val="0"/>
        </w:rPr>
        <w:t>problem-solving</w:t>
      </w:r>
      <w:r w:rsidRPr="006E68E5">
        <w:rPr>
          <w:b w:val="0"/>
          <w:bCs w:val="0"/>
        </w:rPr>
        <w:t xml:space="preserve"> process provided by Andy Smith which is intended to cover the following Village Hall related issues:</w:t>
      </w:r>
    </w:p>
    <w:p w14:paraId="658B8FDE" w14:textId="5F093F0E" w:rsidR="009B770A" w:rsidRDefault="009B770A" w:rsidP="009B770A">
      <w:pPr>
        <w:pStyle w:val="NoSpacing"/>
        <w:numPr>
          <w:ilvl w:val="0"/>
          <w:numId w:val="0"/>
        </w:numPr>
        <w:ind w:left="1080"/>
        <w:rPr>
          <w:b w:val="0"/>
          <w:bCs w:val="0"/>
        </w:rPr>
      </w:pPr>
      <w:r w:rsidRPr="006E68E5">
        <w:rPr>
          <w:b w:val="0"/>
          <w:bCs w:val="0"/>
        </w:rPr>
        <w:t>Problem statement - Desired End State - Options - Solutions – Implement</w:t>
      </w:r>
    </w:p>
    <w:p w14:paraId="00C4DF72" w14:textId="1BBCC659" w:rsidR="008028EE" w:rsidRDefault="008028EE" w:rsidP="009B770A">
      <w:pPr>
        <w:pStyle w:val="NoSpacing"/>
        <w:numPr>
          <w:ilvl w:val="0"/>
          <w:numId w:val="0"/>
        </w:numPr>
        <w:ind w:left="1080"/>
        <w:rPr>
          <w:b w:val="0"/>
          <w:bCs w:val="0"/>
        </w:rPr>
      </w:pPr>
    </w:p>
    <w:p w14:paraId="483141E8" w14:textId="77777777" w:rsidR="009B770A" w:rsidRPr="006E68E5" w:rsidRDefault="009B770A" w:rsidP="009B770A">
      <w:pPr>
        <w:ind w:left="720" w:firstLine="360"/>
      </w:pPr>
      <w:r w:rsidRPr="006E68E5">
        <w:rPr>
          <w:b/>
          <w:bCs/>
          <w:shd w:val="clear" w:color="auto" w:fill="FFFFFF"/>
        </w:rPr>
        <w:t>Next meeting</w:t>
      </w:r>
      <w:r w:rsidRPr="006E68E5">
        <w:rPr>
          <w:shd w:val="clear" w:color="auto" w:fill="FFFFFF"/>
        </w:rPr>
        <w:t> - TBA</w:t>
      </w:r>
    </w:p>
    <w:p w14:paraId="26A06F77" w14:textId="77777777" w:rsidR="00E149E9" w:rsidRPr="006E68E5" w:rsidRDefault="00E149E9" w:rsidP="00E149E9">
      <w:pPr>
        <w:pStyle w:val="Standard"/>
        <w:autoSpaceDE w:val="0"/>
        <w:rPr>
          <w:rFonts w:ascii="Arial" w:eastAsia="CenturyGothic,Bold" w:hAnsi="Arial" w:cs="Arial"/>
          <w:b/>
          <w:bCs/>
          <w:color w:val="000000"/>
          <w:sz w:val="20"/>
          <w:szCs w:val="20"/>
        </w:rPr>
      </w:pPr>
    </w:p>
    <w:p w14:paraId="73E0DCE7" w14:textId="77777777" w:rsidR="00E149E9" w:rsidRPr="006E68E5" w:rsidRDefault="00E149E9" w:rsidP="00E149E9">
      <w:pPr>
        <w:pStyle w:val="NoSpacing"/>
      </w:pPr>
      <w:r w:rsidRPr="006E68E5">
        <w:t xml:space="preserve">To receive a Neighbourhood Policing Report </w:t>
      </w:r>
      <w:r w:rsidRPr="006E68E5">
        <w:rPr>
          <w:b w:val="0"/>
          <w:bCs w:val="0"/>
        </w:rPr>
        <w:t>(Cllr Andy Smith)</w:t>
      </w:r>
    </w:p>
    <w:p w14:paraId="14877E5C" w14:textId="178B9243" w:rsidR="00E149E9" w:rsidRDefault="00C22972" w:rsidP="00C22972">
      <w:pPr>
        <w:pStyle w:val="Standard"/>
        <w:autoSpaceDE w:val="0"/>
        <w:ind w:left="720"/>
        <w:rPr>
          <w:rFonts w:ascii="Arial" w:eastAsia="CenturyGothic,Bold" w:hAnsi="Arial" w:cs="Arial"/>
          <w:b/>
          <w:color w:val="000000"/>
          <w:sz w:val="20"/>
          <w:szCs w:val="20"/>
        </w:rPr>
      </w:pPr>
      <w:r>
        <w:rPr>
          <w:rFonts w:ascii="Arial" w:eastAsia="CenturyGothic,Bold" w:hAnsi="Arial" w:cs="Arial"/>
          <w:b/>
          <w:color w:val="000000"/>
          <w:sz w:val="20"/>
          <w:szCs w:val="20"/>
        </w:rPr>
        <w:t>NO REPORT</w:t>
      </w:r>
    </w:p>
    <w:p w14:paraId="6076CDA9" w14:textId="77777777" w:rsidR="00C22972" w:rsidRPr="00C22972" w:rsidRDefault="00C22972" w:rsidP="00C22972">
      <w:pPr>
        <w:pStyle w:val="Standard"/>
        <w:autoSpaceDE w:val="0"/>
        <w:ind w:left="720"/>
        <w:rPr>
          <w:rFonts w:ascii="Arial" w:eastAsia="CenturyGothic,Bold" w:hAnsi="Arial" w:cs="Arial"/>
          <w:b/>
          <w:color w:val="000000"/>
          <w:sz w:val="20"/>
          <w:szCs w:val="20"/>
        </w:rPr>
      </w:pPr>
    </w:p>
    <w:p w14:paraId="2D074D64" w14:textId="77777777" w:rsidR="00E149E9" w:rsidRPr="006E68E5" w:rsidRDefault="00E149E9" w:rsidP="00E149E9">
      <w:pPr>
        <w:pStyle w:val="NoSpacing"/>
        <w:rPr>
          <w:rFonts w:eastAsia="CenturyGothic,Bold"/>
        </w:rPr>
      </w:pPr>
      <w:r w:rsidRPr="006E68E5">
        <w:rPr>
          <w:rFonts w:eastAsia="CenturyGothic,Bold"/>
        </w:rPr>
        <w:t xml:space="preserve">Amenities </w:t>
      </w:r>
      <w:r w:rsidRPr="006E68E5">
        <w:rPr>
          <w:b w:val="0"/>
          <w:bCs w:val="0"/>
        </w:rPr>
        <w:t>(Cllr Ann Gibson)</w:t>
      </w:r>
    </w:p>
    <w:p w14:paraId="2AD8E1A6" w14:textId="77777777" w:rsidR="00617DD3" w:rsidRPr="006E68E5" w:rsidRDefault="00617DD3" w:rsidP="00617DD3">
      <w:pPr>
        <w:pStyle w:val="NoSpacing"/>
        <w:numPr>
          <w:ilvl w:val="1"/>
          <w:numId w:val="18"/>
        </w:numPr>
      </w:pPr>
      <w:r w:rsidRPr="006E68E5">
        <w:t>a) Playground</w:t>
      </w:r>
    </w:p>
    <w:p w14:paraId="5D5569A8" w14:textId="77777777" w:rsidR="00617DD3" w:rsidRPr="006E68E5" w:rsidRDefault="00617DD3" w:rsidP="00617DD3">
      <w:r w:rsidRPr="006E68E5">
        <w:t>Routine inspection – Short visual inspections were carried out on 19 August and 1 September,</w:t>
      </w:r>
    </w:p>
    <w:p w14:paraId="30C32F65" w14:textId="77777777" w:rsidR="00617DD3" w:rsidRPr="006E68E5" w:rsidRDefault="00617DD3" w:rsidP="00617DD3">
      <w:r w:rsidRPr="006E68E5">
        <w:t>and 22 September. More detailed inspections were carried out on 9 September and 7 October.</w:t>
      </w:r>
    </w:p>
    <w:p w14:paraId="4AFDF59B" w14:textId="77777777" w:rsidR="00617DD3" w:rsidRPr="006E68E5" w:rsidRDefault="00617DD3" w:rsidP="00617DD3">
      <w:r w:rsidRPr="006E68E5">
        <w:t>Reports have been passed to the Clerk. Routine maintenance and painting as previously agreed</w:t>
      </w:r>
    </w:p>
    <w:p w14:paraId="0BC412D4" w14:textId="77777777" w:rsidR="00617DD3" w:rsidRPr="006E68E5" w:rsidRDefault="00617DD3" w:rsidP="00617DD3">
      <w:r w:rsidRPr="006E68E5">
        <w:t>by the PC is continuing to be carried out by Tom Hazzledine.</w:t>
      </w:r>
    </w:p>
    <w:p w14:paraId="7C13087B" w14:textId="77777777" w:rsidR="00617DD3" w:rsidRPr="006E68E5" w:rsidRDefault="00617DD3" w:rsidP="00617DD3">
      <w:r w:rsidRPr="006E68E5">
        <w:t>Dog fouling – there have been reports of dog waste being left at the bottom end of the playing</w:t>
      </w:r>
    </w:p>
    <w:p w14:paraId="0139631A" w14:textId="77777777" w:rsidR="00617DD3" w:rsidRPr="006E68E5" w:rsidRDefault="00617DD3" w:rsidP="00617DD3">
      <w:r w:rsidRPr="006E68E5">
        <w:t>field and in other parts of the village. An item reminding people of the dangers of this and the</w:t>
      </w:r>
    </w:p>
    <w:p w14:paraId="119B9F36" w14:textId="77777777" w:rsidR="00617DD3" w:rsidRPr="006E68E5" w:rsidRDefault="00617DD3" w:rsidP="00617DD3">
      <w:r w:rsidRPr="006E68E5">
        <w:t>possibility of fines appeared in the October issue of the Hailey Herald, together with a reminder</w:t>
      </w:r>
    </w:p>
    <w:p w14:paraId="1A378807" w14:textId="68BD6B34" w:rsidR="00617DD3" w:rsidRPr="004A5F60" w:rsidRDefault="00617DD3" w:rsidP="00617DD3">
      <w:pPr>
        <w:rPr>
          <w:b/>
          <w:bCs/>
        </w:rPr>
      </w:pPr>
      <w:r w:rsidRPr="006E68E5">
        <w:t>that dogs in the recreation ground are to be kept on leads at all times.</w:t>
      </w:r>
      <w:r w:rsidR="00E77A9D">
        <w:t xml:space="preserve"> </w:t>
      </w:r>
      <w:r w:rsidR="004A5F60">
        <w:t>–</w:t>
      </w:r>
      <w:r w:rsidR="00E77A9D">
        <w:t xml:space="preserve"> </w:t>
      </w:r>
      <w:r w:rsidR="004A5F60">
        <w:rPr>
          <w:b/>
          <w:bCs/>
        </w:rPr>
        <w:t>Possible new Dog Fouling Signs to be put up.</w:t>
      </w:r>
    </w:p>
    <w:p w14:paraId="2C0E7BE2" w14:textId="77777777" w:rsidR="00102076" w:rsidRDefault="00102076" w:rsidP="00102076">
      <w:pPr>
        <w:pStyle w:val="NoSpacing"/>
        <w:numPr>
          <w:ilvl w:val="0"/>
          <w:numId w:val="0"/>
        </w:numPr>
        <w:ind w:left="1080"/>
      </w:pPr>
    </w:p>
    <w:p w14:paraId="5F6A365E" w14:textId="67831D78" w:rsidR="00617DD3" w:rsidRPr="006E68E5" w:rsidRDefault="00617DD3" w:rsidP="00102076">
      <w:pPr>
        <w:pStyle w:val="NoSpacing"/>
        <w:numPr>
          <w:ilvl w:val="1"/>
          <w:numId w:val="18"/>
        </w:numPr>
      </w:pPr>
      <w:r w:rsidRPr="006E68E5">
        <w:t>ROSPA Report and proposals for the findings –</w:t>
      </w:r>
    </w:p>
    <w:p w14:paraId="08B490BA" w14:textId="77777777" w:rsidR="00617DD3" w:rsidRPr="006E68E5" w:rsidRDefault="00617DD3" w:rsidP="00617DD3">
      <w:r w:rsidRPr="006E68E5">
        <w:t>Background:</w:t>
      </w:r>
    </w:p>
    <w:p w14:paraId="1220DFD4" w14:textId="77777777" w:rsidR="00617DD3" w:rsidRPr="006E68E5" w:rsidRDefault="00617DD3" w:rsidP="00617DD3">
      <w:r w:rsidRPr="006E68E5">
        <w:t>The RoSPA inspection: The Royal Society for the Prevention of Accidents (RoSPA) arranges</w:t>
      </w:r>
    </w:p>
    <w:p w14:paraId="12377A98" w14:textId="77777777" w:rsidR="00617DD3" w:rsidRPr="006E68E5" w:rsidRDefault="00617DD3" w:rsidP="00617DD3">
      <w:r w:rsidRPr="006E68E5">
        <w:t>an annual inspection of the Council’s playground, adult outdoor gym and BMX track, usually in</w:t>
      </w:r>
    </w:p>
    <w:p w14:paraId="7566E3FF" w14:textId="77777777" w:rsidR="00617DD3" w:rsidRPr="006E68E5" w:rsidRDefault="00617DD3" w:rsidP="00617DD3">
      <w:r w:rsidRPr="006E68E5">
        <w:t>July, and produces a risk-based report on the items that require attention or are not compliant</w:t>
      </w:r>
    </w:p>
    <w:p w14:paraId="0745921F" w14:textId="77777777" w:rsidR="00617DD3" w:rsidRPr="006E68E5" w:rsidRDefault="00617DD3" w:rsidP="00617DD3">
      <w:r w:rsidRPr="006E68E5">
        <w:t>with current standards. The system for identifying the risks is based on a low, medium and high-</w:t>
      </w:r>
    </w:p>
    <w:p w14:paraId="130352B5" w14:textId="77777777" w:rsidR="00617DD3" w:rsidRPr="006E68E5" w:rsidRDefault="00617DD3" w:rsidP="00617DD3">
      <w:r w:rsidRPr="006E68E5">
        <w:t>level assessment together with a score from 0-25 for each item.</w:t>
      </w:r>
    </w:p>
    <w:p w14:paraId="01889A03" w14:textId="77777777" w:rsidR="00617DD3" w:rsidRPr="006E68E5" w:rsidRDefault="00617DD3" w:rsidP="00617DD3"/>
    <w:p w14:paraId="708917AA" w14:textId="77777777" w:rsidR="00617DD3" w:rsidRPr="006E68E5" w:rsidRDefault="00617DD3" w:rsidP="00617DD3">
      <w:r w:rsidRPr="006E68E5">
        <w:t>Summary: A summary of the report is attached to this written report as an Appendix. A copy of</w:t>
      </w:r>
    </w:p>
    <w:p w14:paraId="565DC5E6" w14:textId="77777777" w:rsidR="00617DD3" w:rsidRPr="006E68E5" w:rsidRDefault="00617DD3" w:rsidP="00617DD3">
      <w:r w:rsidRPr="006E68E5">
        <w:t>the full RoSPA report is available on request from the Clerk.</w:t>
      </w:r>
    </w:p>
    <w:p w14:paraId="667DF892" w14:textId="77777777" w:rsidR="00617DD3" w:rsidRPr="006E68E5" w:rsidRDefault="00617DD3" w:rsidP="00617DD3">
      <w:r w:rsidRPr="006E68E5">
        <w:t>The Parish Council’s response: In previous years a specification has been prepared on the</w:t>
      </w:r>
    </w:p>
    <w:p w14:paraId="09B5E816" w14:textId="77777777" w:rsidR="00617DD3" w:rsidRPr="006E68E5" w:rsidRDefault="00617DD3" w:rsidP="00617DD3">
      <w:r w:rsidRPr="006E68E5">
        <w:t>items of most concern – principally medium risk items. There have not been high risk items in</w:t>
      </w:r>
    </w:p>
    <w:p w14:paraId="22954ED0" w14:textId="77777777" w:rsidR="00617DD3" w:rsidRPr="006E68E5" w:rsidRDefault="00617DD3" w:rsidP="00617DD3">
      <w:r w:rsidRPr="006E68E5">
        <w:t>recent times. Specialist playground contractors have then been invited to tender for the work.</w:t>
      </w:r>
    </w:p>
    <w:p w14:paraId="54FD4B97" w14:textId="77777777" w:rsidR="00617DD3" w:rsidRPr="006E68E5" w:rsidRDefault="00617DD3" w:rsidP="00617DD3">
      <w:r w:rsidRPr="006E68E5">
        <w:t>Low risk items have usually been excluded if it is thought that they can be dealt with by local</w:t>
      </w:r>
    </w:p>
    <w:p w14:paraId="1449CB61" w14:textId="77777777" w:rsidR="00617DD3" w:rsidRPr="006E68E5" w:rsidRDefault="00617DD3" w:rsidP="00617DD3">
      <w:r w:rsidRPr="006E68E5">
        <w:t>contractors at more favourable rates.</w:t>
      </w:r>
    </w:p>
    <w:p w14:paraId="6E0C14D0" w14:textId="77777777" w:rsidR="00617DD3" w:rsidRPr="006E68E5" w:rsidRDefault="00617DD3" w:rsidP="00617DD3">
      <w:r w:rsidRPr="006E68E5">
        <w:t>Costs in previous years: The cost of maintaining the playground based mainly on work that is</w:t>
      </w:r>
    </w:p>
    <w:p w14:paraId="608761D4" w14:textId="77777777" w:rsidR="00617DD3" w:rsidRPr="006E68E5" w:rsidRDefault="00617DD3" w:rsidP="00617DD3">
      <w:r w:rsidRPr="006E68E5">
        <w:t>required following the annual RoSPA report is around £4,500-£5,000. This does not include any</w:t>
      </w:r>
    </w:p>
    <w:p w14:paraId="44C0DC01" w14:textId="77777777" w:rsidR="00617DD3" w:rsidRPr="006E68E5" w:rsidRDefault="00617DD3" w:rsidP="00617DD3">
      <w:r w:rsidRPr="006E68E5">
        <w:t>capital investment such as the Agility Trail that was replaced in 2020.</w:t>
      </w:r>
    </w:p>
    <w:p w14:paraId="35C4F1F9" w14:textId="77777777" w:rsidR="00617DD3" w:rsidRPr="006E68E5" w:rsidRDefault="00617DD3" w:rsidP="00617DD3">
      <w:r w:rsidRPr="006E68E5">
        <w:t>RoSPA report for 2022</w:t>
      </w:r>
    </w:p>
    <w:p w14:paraId="5F83AE9A" w14:textId="77777777" w:rsidR="00617DD3" w:rsidRPr="006E68E5" w:rsidRDefault="00617DD3" w:rsidP="00617DD3">
      <w:r w:rsidRPr="006E68E5">
        <w:t>Risks identified in the RoSPA report: The risks identified by the RoSPA inspection carried out</w:t>
      </w:r>
    </w:p>
    <w:p w14:paraId="59CE3F48" w14:textId="77777777" w:rsidR="00617DD3" w:rsidRPr="006E68E5" w:rsidRDefault="00617DD3" w:rsidP="00617DD3">
      <w:r w:rsidRPr="006E68E5">
        <w:t>on 27 July are mainly of a low level. See summary below.</w:t>
      </w:r>
    </w:p>
    <w:p w14:paraId="2BE63D82" w14:textId="31B1CD76" w:rsidR="00807169" w:rsidRPr="006E68E5" w:rsidRDefault="00807169" w:rsidP="00D311F4">
      <w:r w:rsidRPr="006E68E5">
        <w:t xml:space="preserve"> </w:t>
      </w:r>
    </w:p>
    <w:tbl>
      <w:tblPr>
        <w:tblStyle w:val="TableGrid"/>
        <w:tblW w:w="0" w:type="auto"/>
        <w:tblInd w:w="704" w:type="dxa"/>
        <w:tblLook w:val="04A0" w:firstRow="1" w:lastRow="0" w:firstColumn="1" w:lastColumn="0" w:noHBand="0" w:noVBand="1"/>
      </w:tblPr>
      <w:tblGrid>
        <w:gridCol w:w="1630"/>
        <w:gridCol w:w="1574"/>
        <w:gridCol w:w="1996"/>
        <w:gridCol w:w="3112"/>
      </w:tblGrid>
      <w:tr w:rsidR="00807169" w:rsidRPr="006E68E5" w14:paraId="043626FB" w14:textId="77777777" w:rsidTr="00191F9D">
        <w:tc>
          <w:tcPr>
            <w:tcW w:w="1701" w:type="dxa"/>
          </w:tcPr>
          <w:p w14:paraId="3AD27779" w14:textId="77777777" w:rsidR="00807169" w:rsidRPr="006E68E5" w:rsidRDefault="00807169" w:rsidP="00191F9D">
            <w:pPr>
              <w:ind w:left="709" w:hanging="672"/>
              <w:rPr>
                <w:b/>
                <w:bCs/>
              </w:rPr>
            </w:pPr>
            <w:r w:rsidRPr="006E68E5">
              <w:rPr>
                <w:b/>
                <w:bCs/>
              </w:rPr>
              <w:t>Risk level</w:t>
            </w:r>
          </w:p>
        </w:tc>
        <w:tc>
          <w:tcPr>
            <w:tcW w:w="1605" w:type="dxa"/>
          </w:tcPr>
          <w:p w14:paraId="373E2F3B" w14:textId="77777777" w:rsidR="00807169" w:rsidRPr="006E68E5" w:rsidRDefault="00807169" w:rsidP="00191F9D">
            <w:pPr>
              <w:ind w:left="709"/>
              <w:rPr>
                <w:b/>
                <w:bCs/>
              </w:rPr>
            </w:pPr>
            <w:r w:rsidRPr="006E68E5">
              <w:rPr>
                <w:b/>
                <w:bCs/>
              </w:rPr>
              <w:t>Risk score</w:t>
            </w:r>
          </w:p>
        </w:tc>
        <w:tc>
          <w:tcPr>
            <w:tcW w:w="1814" w:type="dxa"/>
          </w:tcPr>
          <w:p w14:paraId="67A6AED7" w14:textId="77777777" w:rsidR="00807169" w:rsidRPr="006E68E5" w:rsidRDefault="00807169" w:rsidP="00191F9D">
            <w:pPr>
              <w:ind w:left="724" w:right="167" w:hanging="723"/>
              <w:rPr>
                <w:b/>
                <w:bCs/>
              </w:rPr>
            </w:pPr>
            <w:r w:rsidRPr="006E68E5">
              <w:rPr>
                <w:b/>
                <w:bCs/>
              </w:rPr>
              <w:t xml:space="preserve">Number of risks identified </w:t>
            </w:r>
          </w:p>
        </w:tc>
        <w:tc>
          <w:tcPr>
            <w:tcW w:w="3526" w:type="dxa"/>
          </w:tcPr>
          <w:p w14:paraId="008E6818" w14:textId="77777777" w:rsidR="00807169" w:rsidRPr="006E68E5" w:rsidRDefault="00807169" w:rsidP="00191F9D">
            <w:pPr>
              <w:ind w:left="298"/>
              <w:rPr>
                <w:b/>
                <w:bCs/>
              </w:rPr>
            </w:pPr>
            <w:r w:rsidRPr="006E68E5">
              <w:rPr>
                <w:b/>
                <w:bCs/>
              </w:rPr>
              <w:t>Breakdown of scores</w:t>
            </w:r>
          </w:p>
          <w:p w14:paraId="723C091A" w14:textId="77777777" w:rsidR="00807169" w:rsidRPr="006E68E5" w:rsidRDefault="00807169" w:rsidP="00191F9D">
            <w:pPr>
              <w:ind w:left="298"/>
            </w:pPr>
            <w:r w:rsidRPr="006E68E5">
              <w:t>(number identified x score)</w:t>
            </w:r>
          </w:p>
        </w:tc>
      </w:tr>
      <w:tr w:rsidR="00807169" w:rsidRPr="006E68E5" w14:paraId="4ED61918" w14:textId="77777777" w:rsidTr="00191F9D">
        <w:tc>
          <w:tcPr>
            <w:tcW w:w="1701" w:type="dxa"/>
          </w:tcPr>
          <w:p w14:paraId="2C8225DB" w14:textId="77777777" w:rsidR="00807169" w:rsidRPr="006E68E5" w:rsidRDefault="00807169" w:rsidP="00191F9D">
            <w:pPr>
              <w:ind w:left="709" w:hanging="672"/>
            </w:pPr>
            <w:r w:rsidRPr="006E68E5">
              <w:t>High</w:t>
            </w:r>
          </w:p>
        </w:tc>
        <w:tc>
          <w:tcPr>
            <w:tcW w:w="1605" w:type="dxa"/>
          </w:tcPr>
          <w:p w14:paraId="17F2FEA7" w14:textId="77777777" w:rsidR="00807169" w:rsidRPr="006E68E5" w:rsidRDefault="00807169" w:rsidP="00191F9D">
            <w:pPr>
              <w:ind w:left="709"/>
            </w:pPr>
            <w:r w:rsidRPr="006E68E5">
              <w:t>15-25</w:t>
            </w:r>
          </w:p>
        </w:tc>
        <w:tc>
          <w:tcPr>
            <w:tcW w:w="1814" w:type="dxa"/>
          </w:tcPr>
          <w:p w14:paraId="60201A11" w14:textId="77777777" w:rsidR="00807169" w:rsidRPr="006E68E5" w:rsidRDefault="00807169" w:rsidP="00191F9D">
            <w:pPr>
              <w:ind w:left="709"/>
            </w:pPr>
            <w:r w:rsidRPr="006E68E5">
              <w:t>0</w:t>
            </w:r>
          </w:p>
        </w:tc>
        <w:tc>
          <w:tcPr>
            <w:tcW w:w="3526" w:type="dxa"/>
          </w:tcPr>
          <w:p w14:paraId="4A94F05E" w14:textId="77777777" w:rsidR="00807169" w:rsidRPr="006E68E5" w:rsidRDefault="00807169" w:rsidP="00191F9D">
            <w:pPr>
              <w:ind w:left="298"/>
            </w:pPr>
          </w:p>
        </w:tc>
      </w:tr>
      <w:tr w:rsidR="00807169" w:rsidRPr="006E68E5" w14:paraId="0F4B52D7" w14:textId="77777777" w:rsidTr="00191F9D">
        <w:tc>
          <w:tcPr>
            <w:tcW w:w="1701" w:type="dxa"/>
          </w:tcPr>
          <w:p w14:paraId="068D8A7C" w14:textId="77777777" w:rsidR="00807169" w:rsidRPr="006E68E5" w:rsidRDefault="00807169" w:rsidP="00191F9D">
            <w:pPr>
              <w:ind w:left="709" w:hanging="672"/>
            </w:pPr>
            <w:r w:rsidRPr="006E68E5">
              <w:t>Medium</w:t>
            </w:r>
          </w:p>
        </w:tc>
        <w:tc>
          <w:tcPr>
            <w:tcW w:w="1605" w:type="dxa"/>
          </w:tcPr>
          <w:p w14:paraId="7F066593" w14:textId="77777777" w:rsidR="00807169" w:rsidRPr="006E68E5" w:rsidRDefault="00807169" w:rsidP="00191F9D">
            <w:pPr>
              <w:ind w:left="709"/>
            </w:pPr>
            <w:r w:rsidRPr="006E68E5">
              <w:t>8-12</w:t>
            </w:r>
          </w:p>
        </w:tc>
        <w:tc>
          <w:tcPr>
            <w:tcW w:w="1814" w:type="dxa"/>
          </w:tcPr>
          <w:p w14:paraId="3373B0E3" w14:textId="77777777" w:rsidR="00807169" w:rsidRPr="006E68E5" w:rsidRDefault="00807169" w:rsidP="00191F9D">
            <w:pPr>
              <w:ind w:left="709"/>
            </w:pPr>
            <w:r w:rsidRPr="006E68E5">
              <w:t>12</w:t>
            </w:r>
          </w:p>
        </w:tc>
        <w:tc>
          <w:tcPr>
            <w:tcW w:w="3526" w:type="dxa"/>
          </w:tcPr>
          <w:p w14:paraId="7855D14C" w14:textId="77777777" w:rsidR="00807169" w:rsidRPr="006E68E5" w:rsidRDefault="00807169" w:rsidP="00191F9D">
            <w:pPr>
              <w:ind w:left="298"/>
            </w:pPr>
            <w:r w:rsidRPr="006E68E5">
              <w:t>9 x 8; 2 x 9; 1 x12</w:t>
            </w:r>
          </w:p>
        </w:tc>
      </w:tr>
      <w:tr w:rsidR="00807169" w:rsidRPr="006E68E5" w14:paraId="42DC22A6" w14:textId="77777777" w:rsidTr="00191F9D">
        <w:tc>
          <w:tcPr>
            <w:tcW w:w="1701" w:type="dxa"/>
          </w:tcPr>
          <w:p w14:paraId="57B5A9E4" w14:textId="77777777" w:rsidR="00807169" w:rsidRPr="006E68E5" w:rsidRDefault="00807169" w:rsidP="00191F9D">
            <w:pPr>
              <w:ind w:left="709" w:hanging="672"/>
            </w:pPr>
            <w:r w:rsidRPr="006E68E5">
              <w:t>Low or very low</w:t>
            </w:r>
          </w:p>
        </w:tc>
        <w:tc>
          <w:tcPr>
            <w:tcW w:w="1605" w:type="dxa"/>
          </w:tcPr>
          <w:p w14:paraId="6F437AF9" w14:textId="77777777" w:rsidR="00807169" w:rsidRPr="006E68E5" w:rsidRDefault="00807169" w:rsidP="00191F9D">
            <w:pPr>
              <w:ind w:left="709"/>
            </w:pPr>
            <w:r w:rsidRPr="006E68E5">
              <w:t>0-7</w:t>
            </w:r>
          </w:p>
        </w:tc>
        <w:tc>
          <w:tcPr>
            <w:tcW w:w="1814" w:type="dxa"/>
          </w:tcPr>
          <w:p w14:paraId="0AD198EC" w14:textId="77777777" w:rsidR="00807169" w:rsidRPr="006E68E5" w:rsidRDefault="00807169" w:rsidP="00191F9D">
            <w:pPr>
              <w:ind w:left="709"/>
            </w:pPr>
            <w:r w:rsidRPr="006E68E5">
              <w:t>32</w:t>
            </w:r>
          </w:p>
        </w:tc>
        <w:tc>
          <w:tcPr>
            <w:tcW w:w="3526" w:type="dxa"/>
          </w:tcPr>
          <w:p w14:paraId="25E44FF5" w14:textId="77777777" w:rsidR="00807169" w:rsidRPr="006E68E5" w:rsidRDefault="00807169" w:rsidP="00191F9D">
            <w:pPr>
              <w:ind w:left="298"/>
            </w:pPr>
            <w:r w:rsidRPr="006E68E5">
              <w:t>2 x 7; 12 x 6; 8 x 5; 9 x 4; 1 x 3</w:t>
            </w:r>
          </w:p>
        </w:tc>
      </w:tr>
    </w:tbl>
    <w:p w14:paraId="09B29CC1" w14:textId="77777777" w:rsidR="00617DD3" w:rsidRPr="006E68E5" w:rsidRDefault="00617DD3" w:rsidP="00617DD3"/>
    <w:p w14:paraId="4717E241" w14:textId="77777777" w:rsidR="00617DD3" w:rsidRPr="006E68E5" w:rsidRDefault="00617DD3" w:rsidP="00617DD3">
      <w:r w:rsidRPr="006E68E5">
        <w:t>It should be noted that many items had no risks requiring attention identified in the report. These</w:t>
      </w:r>
    </w:p>
    <w:p w14:paraId="7A4FA6A9" w14:textId="77777777" w:rsidR="00617DD3" w:rsidRPr="006E68E5" w:rsidRDefault="00617DD3" w:rsidP="00617DD3">
      <w:r w:rsidRPr="006E68E5">
        <w:t>include most of the adult outdoor fitness equipment, the seesaw, the shelter. (See appendix to</w:t>
      </w:r>
    </w:p>
    <w:p w14:paraId="5CB9936F" w14:textId="002E971E" w:rsidR="00617DD3" w:rsidRPr="006E68E5" w:rsidRDefault="00617DD3" w:rsidP="00617DD3">
      <w:r w:rsidRPr="006E68E5">
        <w:t>this report pages 4 and 5)</w:t>
      </w:r>
    </w:p>
    <w:p w14:paraId="1667FDF1" w14:textId="77777777" w:rsidR="00807169" w:rsidRPr="006E68E5" w:rsidRDefault="00807169" w:rsidP="00617DD3"/>
    <w:p w14:paraId="5659F4D8" w14:textId="77777777" w:rsidR="00617DD3" w:rsidRPr="006E68E5" w:rsidRDefault="00617DD3" w:rsidP="00617DD3">
      <w:r w:rsidRPr="006E68E5">
        <w:t>Maintenance work by local contractor</w:t>
      </w:r>
    </w:p>
    <w:p w14:paraId="5412F568" w14:textId="77777777" w:rsidR="00617DD3" w:rsidRPr="006E68E5" w:rsidRDefault="00617DD3" w:rsidP="00617DD3">
      <w:r w:rsidRPr="006E68E5">
        <w:t>A local contractor, Tom Hazzledine has been carrying out some routine maintenance work –</w:t>
      </w:r>
    </w:p>
    <w:p w14:paraId="765D890B" w14:textId="4C88B835" w:rsidR="00617DD3" w:rsidRPr="006E68E5" w:rsidRDefault="00617DD3" w:rsidP="00617DD3">
      <w:r w:rsidRPr="006E68E5">
        <w:t xml:space="preserve">clearing overgrown areas of the hard standing; painting etc. Some of the </w:t>
      </w:r>
      <w:r w:rsidR="00D311F4" w:rsidRPr="006E68E5">
        <w:t>low-risk</w:t>
      </w:r>
      <w:r w:rsidRPr="006E68E5">
        <w:t xml:space="preserve"> items had</w:t>
      </w:r>
    </w:p>
    <w:p w14:paraId="7D5F6B45" w14:textId="77777777" w:rsidR="00617DD3" w:rsidRPr="006E68E5" w:rsidRDefault="00617DD3" w:rsidP="00617DD3">
      <w:r w:rsidRPr="006E68E5">
        <w:t>already been passed on to Tom to carry out. (Items highlighted in blue in the appendix to this</w:t>
      </w:r>
    </w:p>
    <w:p w14:paraId="50A33512" w14:textId="42B3472C" w:rsidR="00617DD3" w:rsidRDefault="00617DD3" w:rsidP="00617DD3">
      <w:r w:rsidRPr="006E68E5">
        <w:t>report).</w:t>
      </w:r>
    </w:p>
    <w:p w14:paraId="72BE340E" w14:textId="77777777" w:rsidR="00102076" w:rsidRPr="006E68E5" w:rsidRDefault="00102076" w:rsidP="00617DD3"/>
    <w:p w14:paraId="2037C8E2" w14:textId="77777777" w:rsidR="00617DD3" w:rsidRPr="006E68E5" w:rsidRDefault="00617DD3" w:rsidP="00617DD3">
      <w:pPr>
        <w:pStyle w:val="NoSpacing"/>
        <w:numPr>
          <w:ilvl w:val="1"/>
          <w:numId w:val="18"/>
        </w:numPr>
      </w:pPr>
      <w:r w:rsidRPr="006E68E5">
        <w:t>Budget 2022/23</w:t>
      </w:r>
    </w:p>
    <w:p w14:paraId="17225BAC" w14:textId="77777777" w:rsidR="00617DD3" w:rsidRPr="006E68E5" w:rsidRDefault="00617DD3" w:rsidP="00617DD3">
      <w:r w:rsidRPr="006E68E5">
        <w:t>The PC approved on budget of £4,000 for expenditure on the playground, plus £200 for the</w:t>
      </w:r>
    </w:p>
    <w:p w14:paraId="1C239999" w14:textId="77777777" w:rsidR="00617DD3" w:rsidRPr="006E68E5" w:rsidRDefault="00617DD3" w:rsidP="00617DD3">
      <w:r w:rsidRPr="006E68E5">
        <w:t>inspection and report by RoSPA.</w:t>
      </w:r>
    </w:p>
    <w:p w14:paraId="1CC83A55" w14:textId="77777777" w:rsidR="00617DD3" w:rsidRPr="006E68E5" w:rsidRDefault="00617DD3" w:rsidP="00617DD3">
      <w:r w:rsidRPr="00AA3AA5">
        <w:rPr>
          <w:b/>
          <w:bCs/>
        </w:rPr>
        <w:t>Proposal:</w:t>
      </w:r>
      <w:r w:rsidRPr="006E68E5">
        <w:t xml:space="preserve"> It is proposed that a minimum of 4 specialist playground maintenance contractors are</w:t>
      </w:r>
    </w:p>
    <w:p w14:paraId="487287C0" w14:textId="77777777" w:rsidR="00617DD3" w:rsidRPr="006E68E5" w:rsidRDefault="00617DD3" w:rsidP="00617DD3">
      <w:r w:rsidRPr="006E68E5">
        <w:t>invited to tender for all the items identified in the RoSPA report with the exception of those that</w:t>
      </w:r>
    </w:p>
    <w:p w14:paraId="6CCEA56B" w14:textId="77777777" w:rsidR="00617DD3" w:rsidRPr="006E68E5" w:rsidRDefault="00617DD3" w:rsidP="00617DD3">
      <w:r w:rsidRPr="006E68E5">
        <w:t>have already been given to Tom Hazzledine and those that are for monitoring only or advice from</w:t>
      </w:r>
    </w:p>
    <w:p w14:paraId="4EACDD73" w14:textId="77777777" w:rsidR="00617DD3" w:rsidRPr="006E68E5" w:rsidRDefault="00617DD3" w:rsidP="00617DD3">
      <w:r w:rsidRPr="006E68E5">
        <w:t>the original manufacturer.</w:t>
      </w:r>
    </w:p>
    <w:p w14:paraId="58B86E0D" w14:textId="77777777" w:rsidR="00617DD3" w:rsidRPr="006E68E5" w:rsidRDefault="00617DD3" w:rsidP="00617DD3">
      <w:r w:rsidRPr="006E68E5">
        <w:t>The PC is recommended to accept the proposal as set out above.</w:t>
      </w:r>
    </w:p>
    <w:p w14:paraId="3662CA6E" w14:textId="77777777" w:rsidR="00617DD3" w:rsidRPr="006E68E5" w:rsidRDefault="00617DD3" w:rsidP="00617DD3">
      <w:r w:rsidRPr="006E68E5">
        <w:t>Recreation ground – The Clerk was asked to write to the property owner in Middletown</w:t>
      </w:r>
    </w:p>
    <w:p w14:paraId="06FCB269" w14:textId="77777777" w:rsidR="00617DD3" w:rsidRPr="006E68E5" w:rsidRDefault="00617DD3" w:rsidP="00617DD3">
      <w:r w:rsidRPr="006E68E5">
        <w:t>responsible for siting a builder’s skip, debris and van on the recreation ground near the pavilion</w:t>
      </w:r>
    </w:p>
    <w:p w14:paraId="27550E75" w14:textId="77777777" w:rsidR="00617DD3" w:rsidRPr="006E68E5" w:rsidRDefault="00617DD3" w:rsidP="00617DD3">
      <w:r w:rsidRPr="006E68E5">
        <w:t>asking for all of these items to be removed. At the most recent inspection on 7 October, it was</w:t>
      </w:r>
    </w:p>
    <w:p w14:paraId="05186DB5" w14:textId="77777777" w:rsidR="00617DD3" w:rsidRPr="006E68E5" w:rsidRDefault="00617DD3" w:rsidP="00617DD3">
      <w:r w:rsidRPr="006E68E5">
        <w:t>noted that the skip had been removed but a mattress and dishwasher had been dumped there. If</w:t>
      </w:r>
    </w:p>
    <w:p w14:paraId="587662D6" w14:textId="7A17E771" w:rsidR="00E149E9" w:rsidRPr="00A57192" w:rsidRDefault="00617DD3" w:rsidP="00617DD3">
      <w:pPr>
        <w:rPr>
          <w:rFonts w:eastAsia="CenturyGothic"/>
          <w:b/>
          <w:bCs/>
          <w:color w:val="000000"/>
        </w:rPr>
      </w:pPr>
      <w:r w:rsidRPr="006E68E5">
        <w:t>these are not removed WODC will be contacted and asked to remove them.</w:t>
      </w:r>
      <w:r w:rsidR="00A57192">
        <w:rPr>
          <w:rFonts w:eastAsia="CenturyGothic"/>
          <w:b/>
          <w:bCs/>
          <w:color w:val="000000"/>
        </w:rPr>
        <w:t xml:space="preserve"> – PC approved </w:t>
      </w:r>
      <w:r w:rsidR="001F227A">
        <w:rPr>
          <w:rFonts w:eastAsia="CenturyGothic"/>
          <w:b/>
          <w:bCs/>
          <w:color w:val="000000"/>
        </w:rPr>
        <w:t>to go out to tender for companies to fix the points on the ROSPA report</w:t>
      </w:r>
    </w:p>
    <w:p w14:paraId="26814F2E" w14:textId="77777777" w:rsidR="00AA3AA5" w:rsidRPr="006E68E5" w:rsidRDefault="00AA3AA5" w:rsidP="00617DD3">
      <w:pPr>
        <w:rPr>
          <w:rFonts w:eastAsia="CenturyGothic"/>
          <w:color w:val="000000"/>
        </w:rPr>
      </w:pPr>
    </w:p>
    <w:p w14:paraId="50BA8654" w14:textId="0216CCC5" w:rsidR="00E149E9" w:rsidRDefault="00E149E9" w:rsidP="00DE5B75">
      <w:pPr>
        <w:pStyle w:val="NoSpacing"/>
        <w:numPr>
          <w:ilvl w:val="1"/>
          <w:numId w:val="18"/>
        </w:numPr>
        <w:rPr>
          <w:b w:val="0"/>
          <w:bCs w:val="0"/>
        </w:rPr>
      </w:pPr>
      <w:r w:rsidRPr="006E68E5">
        <w:t>Update on installation of defibrillator at New Yatt</w:t>
      </w:r>
      <w:r w:rsidR="008205F7" w:rsidRPr="006E68E5">
        <w:t xml:space="preserve"> </w:t>
      </w:r>
      <w:r w:rsidR="008205F7" w:rsidRPr="006E68E5">
        <w:rPr>
          <w:b w:val="0"/>
          <w:bCs w:val="0"/>
        </w:rPr>
        <w:t>(Giles Doland)</w:t>
      </w:r>
    </w:p>
    <w:p w14:paraId="3FBA58A4" w14:textId="5379D09B" w:rsidR="001F227A" w:rsidRPr="001F227A" w:rsidRDefault="001F227A" w:rsidP="001F227A">
      <w:pPr>
        <w:pStyle w:val="NoSpacing"/>
        <w:numPr>
          <w:ilvl w:val="0"/>
          <w:numId w:val="0"/>
        </w:numPr>
        <w:ind w:left="720" w:hanging="360"/>
        <w:rPr>
          <w:b w:val="0"/>
          <w:bCs w:val="0"/>
        </w:rPr>
      </w:pPr>
      <w:r>
        <w:rPr>
          <w:b w:val="0"/>
          <w:bCs w:val="0"/>
        </w:rPr>
        <w:t>The mains cable would need to run up the inside of the post</w:t>
      </w:r>
      <w:r w:rsidR="004469AB">
        <w:rPr>
          <w:b w:val="0"/>
          <w:bCs w:val="0"/>
        </w:rPr>
        <w:t>.  It will then also need an inspection plate that can be removed.</w:t>
      </w:r>
      <w:r w:rsidR="00D829FF">
        <w:rPr>
          <w:b w:val="0"/>
          <w:bCs w:val="0"/>
        </w:rPr>
        <w:t xml:space="preserve"> Awaiting on </w:t>
      </w:r>
      <w:r w:rsidR="00F2279B">
        <w:rPr>
          <w:b w:val="0"/>
          <w:bCs w:val="0"/>
        </w:rPr>
        <w:t>a part to be fitted so that the defib can be installed.</w:t>
      </w:r>
    </w:p>
    <w:p w14:paraId="1EC03583" w14:textId="77777777" w:rsidR="00E149E9" w:rsidRPr="006E68E5" w:rsidRDefault="00E149E9" w:rsidP="00DE5B75"/>
    <w:p w14:paraId="4ED192C5" w14:textId="05DFEB76" w:rsidR="00E149E9" w:rsidRPr="00102076" w:rsidRDefault="00E149E9" w:rsidP="00E149E9">
      <w:pPr>
        <w:pStyle w:val="NoSpacing"/>
      </w:pPr>
      <w:r w:rsidRPr="006E68E5">
        <w:rPr>
          <w:rFonts w:eastAsia="CenturyGothic,Bold"/>
        </w:rPr>
        <w:t xml:space="preserve">Highways and Traffic: </w:t>
      </w:r>
      <w:r w:rsidRPr="006E68E5">
        <w:t xml:space="preserve">To receive update reports. </w:t>
      </w:r>
      <w:r w:rsidRPr="006E68E5">
        <w:rPr>
          <w:b w:val="0"/>
          <w:bCs w:val="0"/>
        </w:rPr>
        <w:t>(Cllr Andy Smith)</w:t>
      </w:r>
    </w:p>
    <w:p w14:paraId="7A58B068" w14:textId="4F737760" w:rsidR="00102076" w:rsidRDefault="009E30B6" w:rsidP="00102076">
      <w:pPr>
        <w:pStyle w:val="NoSpacing"/>
        <w:numPr>
          <w:ilvl w:val="0"/>
          <w:numId w:val="0"/>
        </w:numPr>
        <w:ind w:left="360"/>
        <w:rPr>
          <w:rFonts w:eastAsia="CenturyGothic,Bold"/>
          <w:b w:val="0"/>
          <w:bCs w:val="0"/>
        </w:rPr>
      </w:pPr>
      <w:r>
        <w:rPr>
          <w:rFonts w:eastAsia="CenturyGothic,Bold"/>
          <w:b w:val="0"/>
          <w:bCs w:val="0"/>
        </w:rPr>
        <w:t>We have 11 CSW operators all trained and set up on the system able to do CW operations in 9 registered locations (Poffley End, Delly Hill, New Yatt).  We’ve now held 9 sessions with 50 vehicles logged.  Looking to continue operations while the weather holds.</w:t>
      </w:r>
    </w:p>
    <w:p w14:paraId="1BB78069" w14:textId="69C5EA26" w:rsidR="00AD0479" w:rsidRDefault="00AD0479" w:rsidP="00102076">
      <w:pPr>
        <w:pStyle w:val="NoSpacing"/>
        <w:numPr>
          <w:ilvl w:val="0"/>
          <w:numId w:val="0"/>
        </w:numPr>
        <w:ind w:left="360"/>
        <w:rPr>
          <w:rFonts w:eastAsia="CenturyGothic,Bold"/>
          <w:b w:val="0"/>
          <w:bCs w:val="0"/>
        </w:rPr>
      </w:pPr>
    </w:p>
    <w:p w14:paraId="68B4A1DF" w14:textId="0EC4390B" w:rsidR="00AD0479" w:rsidRDefault="005D797B" w:rsidP="00102076">
      <w:pPr>
        <w:pStyle w:val="NoSpacing"/>
        <w:numPr>
          <w:ilvl w:val="0"/>
          <w:numId w:val="0"/>
        </w:numPr>
        <w:ind w:left="360"/>
        <w:rPr>
          <w:rFonts w:eastAsia="CenturyGothic,Bold"/>
          <w:b w:val="0"/>
          <w:bCs w:val="0"/>
        </w:rPr>
      </w:pPr>
      <w:r>
        <w:rPr>
          <w:rFonts w:eastAsia="CenturyGothic,Bold"/>
          <w:b w:val="0"/>
          <w:bCs w:val="0"/>
        </w:rPr>
        <w:t xml:space="preserve">VAS needing an engineer </w:t>
      </w:r>
      <w:r w:rsidR="001A6EA5">
        <w:rPr>
          <w:rFonts w:eastAsia="CenturyGothic,Bold"/>
          <w:b w:val="0"/>
          <w:bCs w:val="0"/>
        </w:rPr>
        <w:t>to get them checked.</w:t>
      </w:r>
    </w:p>
    <w:p w14:paraId="18CD2028" w14:textId="2A6A498F" w:rsidR="001A6EA5" w:rsidRDefault="001A6EA5" w:rsidP="00102076">
      <w:pPr>
        <w:pStyle w:val="NoSpacing"/>
        <w:numPr>
          <w:ilvl w:val="0"/>
          <w:numId w:val="0"/>
        </w:numPr>
        <w:ind w:left="360"/>
        <w:rPr>
          <w:rFonts w:eastAsia="CenturyGothic,Bold"/>
          <w:b w:val="0"/>
          <w:bCs w:val="0"/>
        </w:rPr>
      </w:pPr>
      <w:r>
        <w:rPr>
          <w:rFonts w:eastAsia="CenturyGothic,Bold"/>
          <w:b w:val="0"/>
          <w:bCs w:val="0"/>
        </w:rPr>
        <w:t>Delly End</w:t>
      </w:r>
      <w:r w:rsidR="007302C5">
        <w:rPr>
          <w:rFonts w:eastAsia="CenturyGothic,Bold"/>
          <w:b w:val="0"/>
          <w:bCs w:val="0"/>
        </w:rPr>
        <w:t xml:space="preserve"> – West Co Tech</w:t>
      </w:r>
    </w:p>
    <w:p w14:paraId="4A94AAB2" w14:textId="158DE2F9" w:rsidR="007302C5" w:rsidRPr="009E30B6" w:rsidRDefault="00602A42" w:rsidP="00102076">
      <w:pPr>
        <w:pStyle w:val="NoSpacing"/>
        <w:numPr>
          <w:ilvl w:val="0"/>
          <w:numId w:val="0"/>
        </w:numPr>
        <w:ind w:left="360"/>
        <w:rPr>
          <w:b w:val="0"/>
          <w:bCs w:val="0"/>
        </w:rPr>
      </w:pPr>
      <w:r>
        <w:rPr>
          <w:b w:val="0"/>
          <w:bCs w:val="0"/>
        </w:rPr>
        <w:t xml:space="preserve">Vine Farm </w:t>
      </w:r>
      <w:r w:rsidR="001307CE">
        <w:rPr>
          <w:b w:val="0"/>
          <w:bCs w:val="0"/>
        </w:rPr>
        <w:t>–</w:t>
      </w:r>
      <w:r>
        <w:rPr>
          <w:b w:val="0"/>
          <w:bCs w:val="0"/>
        </w:rPr>
        <w:t xml:space="preserve"> </w:t>
      </w:r>
      <w:r w:rsidR="001307CE">
        <w:rPr>
          <w:b w:val="0"/>
          <w:bCs w:val="0"/>
        </w:rPr>
        <w:t>SWARCO</w:t>
      </w:r>
    </w:p>
    <w:p w14:paraId="58F86189" w14:textId="77777777" w:rsidR="00E149E9" w:rsidRPr="006E68E5" w:rsidRDefault="00E149E9" w:rsidP="00E149E9">
      <w:pPr>
        <w:pStyle w:val="Standard"/>
        <w:autoSpaceDE w:val="0"/>
        <w:rPr>
          <w:rFonts w:ascii="Arial" w:hAnsi="Arial" w:cs="Arial"/>
          <w:b/>
          <w:bCs/>
          <w:sz w:val="20"/>
          <w:szCs w:val="20"/>
        </w:rPr>
      </w:pPr>
    </w:p>
    <w:p w14:paraId="4BC2BA08" w14:textId="1C8EA880" w:rsidR="00E149E9" w:rsidRPr="00514D64" w:rsidRDefault="00E149E9" w:rsidP="004E344B">
      <w:pPr>
        <w:pStyle w:val="NoSpacing"/>
      </w:pPr>
      <w:r w:rsidRPr="00514D64">
        <w:t>Update on Flooding Working Group (Cllr Andy Smith)</w:t>
      </w:r>
    </w:p>
    <w:p w14:paraId="27E302DB" w14:textId="0AC6724C" w:rsidR="00F52D89" w:rsidRPr="00514D64" w:rsidRDefault="00F52D89" w:rsidP="00F52D89">
      <w:pPr>
        <w:pStyle w:val="NoSpacing"/>
        <w:numPr>
          <w:ilvl w:val="0"/>
          <w:numId w:val="0"/>
        </w:numPr>
        <w:ind w:left="360"/>
      </w:pPr>
      <w:r w:rsidRPr="00514D64">
        <w:t>NO REPORT</w:t>
      </w:r>
    </w:p>
    <w:p w14:paraId="0867A904" w14:textId="77777777" w:rsidR="00E149E9" w:rsidRPr="00514D64" w:rsidRDefault="00E149E9" w:rsidP="00DE5B75">
      <w:pPr>
        <w:rPr>
          <w:b/>
          <w:bCs/>
        </w:rPr>
      </w:pPr>
    </w:p>
    <w:p w14:paraId="0BCBA558" w14:textId="77777777" w:rsidR="00E149E9" w:rsidRPr="00514D64" w:rsidRDefault="00E149E9" w:rsidP="00DE5B75">
      <w:pPr>
        <w:pStyle w:val="NoSpacing"/>
      </w:pPr>
      <w:r w:rsidRPr="00514D64">
        <w:t>Environment (Cllr Michael Drew)</w:t>
      </w:r>
      <w:r w:rsidRPr="00514D64">
        <w:tab/>
      </w:r>
    </w:p>
    <w:p w14:paraId="2CBD2C38" w14:textId="77777777" w:rsidR="00E6754B" w:rsidRPr="006E68E5" w:rsidRDefault="00E6754B" w:rsidP="00E6754B">
      <w:pPr>
        <w:pStyle w:val="NoSpacing"/>
        <w:numPr>
          <w:ilvl w:val="1"/>
          <w:numId w:val="18"/>
        </w:numPr>
        <w:rPr>
          <w:kern w:val="2"/>
          <w:lang w:eastAsia="hi-IN"/>
        </w:rPr>
      </w:pPr>
      <w:r w:rsidRPr="006E68E5">
        <w:t xml:space="preserve">Burial Ground. </w:t>
      </w:r>
    </w:p>
    <w:p w14:paraId="36DAB08F" w14:textId="4BF1007C" w:rsidR="00E6754B" w:rsidRPr="006E68E5" w:rsidRDefault="00E6754B" w:rsidP="00E6754B">
      <w:r w:rsidRPr="006E68E5">
        <w:t>Following the clarification of the regulations regarding the sale of Reserved Plots in our</w:t>
      </w:r>
      <w:r w:rsidR="00C75927">
        <w:t xml:space="preserve"> </w:t>
      </w:r>
      <w:r w:rsidRPr="006E68E5">
        <w:t xml:space="preserve">Burial Ground, the owner of Plot 29 is in discussions with a prospective purchaser.  </w:t>
      </w:r>
    </w:p>
    <w:p w14:paraId="7EB4244E" w14:textId="77777777" w:rsidR="00E6754B" w:rsidRPr="006E68E5" w:rsidRDefault="00E6754B" w:rsidP="00E6754B">
      <w:r w:rsidRPr="006E68E5">
        <w:t xml:space="preserve">        </w:t>
      </w:r>
    </w:p>
    <w:p w14:paraId="5FE1B3AE" w14:textId="2E1BEB23" w:rsidR="00E6754B" w:rsidRPr="006E68E5" w:rsidRDefault="00E6754B" w:rsidP="00E6754B">
      <w:r w:rsidRPr="006E68E5">
        <w:t xml:space="preserve"> A further 4 plots have been reserved by a resident.                        </w:t>
      </w:r>
    </w:p>
    <w:p w14:paraId="70B6F10D" w14:textId="77777777" w:rsidR="00E6754B" w:rsidRPr="006E68E5" w:rsidRDefault="00E6754B" w:rsidP="00E6754B">
      <w:r w:rsidRPr="006E68E5">
        <w:t xml:space="preserve">  </w:t>
      </w:r>
    </w:p>
    <w:p w14:paraId="035A389C" w14:textId="4C238591" w:rsidR="00E6754B" w:rsidRPr="00A33050" w:rsidRDefault="00E6754B" w:rsidP="00C75927">
      <w:pPr>
        <w:rPr>
          <w:b/>
          <w:bCs/>
        </w:rPr>
      </w:pPr>
      <w:r w:rsidRPr="006E68E5">
        <w:t xml:space="preserve">I would request that </w:t>
      </w:r>
      <w:r w:rsidR="00C75927">
        <w:t>R</w:t>
      </w:r>
      <w:r w:rsidRPr="006E68E5">
        <w:t>oger Cantwell be asked to cut the hedges, in our Burial Ground as last year. and that he also be asked to strim the verge/ ditch edge of our ditch in Church Lane.</w:t>
      </w:r>
      <w:r w:rsidR="00A33050">
        <w:rPr>
          <w:b/>
          <w:bCs/>
        </w:rPr>
        <w:t xml:space="preserve"> – PC Agreed</w:t>
      </w:r>
    </w:p>
    <w:p w14:paraId="373A5F7C" w14:textId="77777777" w:rsidR="00E6754B" w:rsidRPr="006E68E5" w:rsidRDefault="00E6754B" w:rsidP="00E6754B">
      <w:pPr>
        <w:rPr>
          <w:b/>
          <w:bCs/>
        </w:rPr>
      </w:pPr>
      <w:r w:rsidRPr="006E68E5">
        <w:rPr>
          <w:b/>
          <w:bCs/>
        </w:rPr>
        <w:t xml:space="preserve">  </w:t>
      </w:r>
    </w:p>
    <w:p w14:paraId="556DF555" w14:textId="21FD3CD4" w:rsidR="00E6754B" w:rsidRPr="006E68E5" w:rsidRDefault="00E6754B" w:rsidP="00E6754B">
      <w:pPr>
        <w:pStyle w:val="NoSpacing"/>
        <w:numPr>
          <w:ilvl w:val="1"/>
          <w:numId w:val="18"/>
        </w:numPr>
      </w:pPr>
      <w:r w:rsidRPr="006E68E5">
        <w:t>Footpaths - Nothing to report</w:t>
      </w:r>
    </w:p>
    <w:p w14:paraId="76699D2F" w14:textId="77777777" w:rsidR="00E6754B" w:rsidRPr="006E68E5" w:rsidRDefault="00E6754B" w:rsidP="00E6754B">
      <w:r w:rsidRPr="006E68E5">
        <w:t xml:space="preserve">    </w:t>
      </w:r>
    </w:p>
    <w:p w14:paraId="4CC01613" w14:textId="4DE64720" w:rsidR="00E6754B" w:rsidRPr="006E68E5" w:rsidRDefault="00E6754B" w:rsidP="00E6754B">
      <w:pPr>
        <w:pStyle w:val="NoSpacing"/>
        <w:numPr>
          <w:ilvl w:val="1"/>
          <w:numId w:val="18"/>
        </w:numPr>
      </w:pPr>
      <w:r w:rsidRPr="006E68E5">
        <w:t>Trees</w:t>
      </w:r>
    </w:p>
    <w:p w14:paraId="001BB671" w14:textId="7352780F" w:rsidR="00E6754B" w:rsidRPr="006E68E5" w:rsidRDefault="00E6754B" w:rsidP="00E6754B">
      <w:r w:rsidRPr="006E68E5">
        <w:t xml:space="preserve">Our contracted Tree Surgeons carried out the majority of the work to the Ash in the O.B.G., </w:t>
      </w:r>
    </w:p>
    <w:p w14:paraId="2DB807BF" w14:textId="0042FDE1" w:rsidR="00E6754B" w:rsidRPr="006E68E5" w:rsidRDefault="00E6754B" w:rsidP="00E6754B">
      <w:r w:rsidRPr="006E68E5">
        <w:t xml:space="preserve">and the other trees in early September, and were paid for the work done, as per their contract . </w:t>
      </w:r>
    </w:p>
    <w:p w14:paraId="080DFD1C" w14:textId="14EB440A" w:rsidR="00E6754B" w:rsidRPr="006E68E5" w:rsidRDefault="00E6754B" w:rsidP="00E6754B">
      <w:r w:rsidRPr="006E68E5">
        <w:t>As they were unable to complete the task, they have sent a further quote for the removal of</w:t>
      </w:r>
    </w:p>
    <w:p w14:paraId="1BB3E308" w14:textId="47E879AD" w:rsidR="00E6754B" w:rsidRPr="006E68E5" w:rsidRDefault="00E6754B" w:rsidP="00FB57E3">
      <w:pPr>
        <w:ind w:left="0"/>
      </w:pPr>
      <w:r w:rsidRPr="006E68E5">
        <w:t xml:space="preserve">      the Cherry Plum tree in the Rec. </w:t>
      </w:r>
      <w:r w:rsidR="00FB57E3" w:rsidRPr="006E68E5">
        <w:t>field.</w:t>
      </w:r>
      <w:r w:rsidRPr="006E68E5">
        <w:t xml:space="preserve">  See attached.  </w:t>
      </w:r>
    </w:p>
    <w:p w14:paraId="5F1964CC" w14:textId="77777777" w:rsidR="00E6754B" w:rsidRPr="006E68E5" w:rsidRDefault="00E6754B" w:rsidP="00E6754B"/>
    <w:p w14:paraId="6C3CDD78" w14:textId="6001231B" w:rsidR="00E6754B" w:rsidRPr="006E68E5" w:rsidRDefault="00E6754B" w:rsidP="00E6754B">
      <w:r w:rsidRPr="006E68E5">
        <w:t xml:space="preserve">Following their stacking of rounds </w:t>
      </w:r>
      <w:r w:rsidR="00FB57E3" w:rsidRPr="006E68E5">
        <w:t>of the</w:t>
      </w:r>
      <w:r w:rsidRPr="006E68E5">
        <w:t xml:space="preserve"> Ash, as per their contract, I have been asked by a</w:t>
      </w:r>
    </w:p>
    <w:p w14:paraId="76092BFE" w14:textId="6B281BE6" w:rsidR="00E6754B" w:rsidRPr="00E27284" w:rsidRDefault="00E6754B" w:rsidP="00E6754B">
      <w:pPr>
        <w:rPr>
          <w:b/>
          <w:bCs/>
        </w:rPr>
      </w:pPr>
      <w:r w:rsidRPr="006E68E5">
        <w:t>resident whether some of the wood can be available for use?</w:t>
      </w:r>
      <w:r w:rsidR="00E27284">
        <w:rPr>
          <w:b/>
          <w:bCs/>
        </w:rPr>
        <w:t xml:space="preserve"> </w:t>
      </w:r>
      <w:r w:rsidR="003D436C">
        <w:rPr>
          <w:b/>
          <w:bCs/>
        </w:rPr>
        <w:t>–</w:t>
      </w:r>
      <w:r w:rsidR="00E27284">
        <w:rPr>
          <w:b/>
          <w:bCs/>
        </w:rPr>
        <w:t xml:space="preserve"> </w:t>
      </w:r>
      <w:r w:rsidR="003D436C">
        <w:rPr>
          <w:b/>
          <w:bCs/>
        </w:rPr>
        <w:t xml:space="preserve">PC have agreed </w:t>
      </w:r>
      <w:r w:rsidR="0063169D">
        <w:rPr>
          <w:b/>
          <w:bCs/>
        </w:rPr>
        <w:t>to ask Michael to come back with a solution to the logs.</w:t>
      </w:r>
    </w:p>
    <w:p w14:paraId="58E9A296" w14:textId="77777777" w:rsidR="00E6754B" w:rsidRPr="006E68E5" w:rsidRDefault="00E6754B" w:rsidP="00E6754B"/>
    <w:p w14:paraId="160F4350" w14:textId="61EB7623" w:rsidR="00E6754B" w:rsidRPr="006E68E5" w:rsidRDefault="00E6754B" w:rsidP="00E6754B">
      <w:r w:rsidRPr="006E68E5">
        <w:t>Our Tree Survey remains to be done</w:t>
      </w:r>
    </w:p>
    <w:p w14:paraId="62962056" w14:textId="77777777" w:rsidR="00E6754B" w:rsidRPr="006E68E5" w:rsidRDefault="00E6754B" w:rsidP="00E6754B"/>
    <w:p w14:paraId="34638000" w14:textId="59234D2F" w:rsidR="00E6754B" w:rsidRPr="006E68E5" w:rsidRDefault="00E6754B" w:rsidP="00E6754B">
      <w:pPr>
        <w:pStyle w:val="NoSpacing"/>
        <w:numPr>
          <w:ilvl w:val="1"/>
          <w:numId w:val="18"/>
        </w:numPr>
      </w:pPr>
      <w:r w:rsidRPr="006E68E5">
        <w:t>Stone Walls</w:t>
      </w:r>
    </w:p>
    <w:p w14:paraId="68324408" w14:textId="2B08CC28" w:rsidR="00E6754B" w:rsidRPr="006E68E5" w:rsidRDefault="00E6754B" w:rsidP="00E6754B">
      <w:r w:rsidRPr="006E68E5">
        <w:t xml:space="preserve"> Following quotations, our appointed contractor Tom Hazzledine, has been instructed to</w:t>
      </w:r>
    </w:p>
    <w:p w14:paraId="6B68E469" w14:textId="58CECA8D" w:rsidR="00E6754B" w:rsidRPr="006E68E5" w:rsidRDefault="00E6754B" w:rsidP="00E6754B">
      <w:r w:rsidRPr="006E68E5">
        <w:t xml:space="preserve"> repair the wall in the O.B.G.  - and </w:t>
      </w:r>
      <w:r w:rsidR="001914D5" w:rsidRPr="006E68E5">
        <w:t>reminded!!</w:t>
      </w:r>
    </w:p>
    <w:p w14:paraId="320F7380" w14:textId="77777777" w:rsidR="00E6754B" w:rsidRPr="006E68E5" w:rsidRDefault="00E6754B" w:rsidP="00E6754B">
      <w:r w:rsidRPr="006E68E5">
        <w:lastRenderedPageBreak/>
        <w:t xml:space="preserve">         </w:t>
      </w:r>
    </w:p>
    <w:p w14:paraId="15CEC9F2" w14:textId="7245F6BD" w:rsidR="00E6754B" w:rsidRPr="006E68E5" w:rsidRDefault="00E6754B" w:rsidP="00E6754B">
      <w:r w:rsidRPr="006E68E5">
        <w:t xml:space="preserve"> Following the removal of the Thorn tree in our paddock in Poffley End, a section of the </w:t>
      </w:r>
    </w:p>
    <w:p w14:paraId="0563CB0F" w14:textId="56DF8367" w:rsidR="00E6754B" w:rsidRPr="0063169D" w:rsidRDefault="00C75927" w:rsidP="00C75927">
      <w:pPr>
        <w:rPr>
          <w:b/>
          <w:bCs/>
        </w:rPr>
      </w:pPr>
      <w:r w:rsidRPr="006E68E5">
        <w:t>roadside</w:t>
      </w:r>
      <w:r w:rsidR="00E6754B" w:rsidRPr="006E68E5">
        <w:t xml:space="preserve"> stone wall has been exposed as needing repair</w:t>
      </w:r>
      <w:r w:rsidR="006712CC">
        <w:t>,</w:t>
      </w:r>
      <w:r w:rsidR="00E6754B" w:rsidRPr="006E68E5">
        <w:t xml:space="preserve"> to enable our tenant to re stock </w:t>
      </w:r>
      <w:r w:rsidR="001914D5">
        <w:t xml:space="preserve">        </w:t>
      </w:r>
      <w:r w:rsidR="006712CC">
        <w:t xml:space="preserve">    </w:t>
      </w:r>
      <w:r w:rsidR="00E6754B" w:rsidRPr="006E68E5">
        <w:t>the paddock.</w:t>
      </w:r>
      <w:r w:rsidR="0063169D">
        <w:t xml:space="preserve"> – </w:t>
      </w:r>
      <w:r w:rsidR="0063169D">
        <w:rPr>
          <w:b/>
          <w:bCs/>
        </w:rPr>
        <w:t>Tracey to chase Tom</w:t>
      </w:r>
    </w:p>
    <w:p w14:paraId="6071B1B3" w14:textId="77777777" w:rsidR="00E6754B" w:rsidRPr="006E68E5" w:rsidRDefault="00E6754B" w:rsidP="00E6754B"/>
    <w:p w14:paraId="04BB0329" w14:textId="4C8DE182" w:rsidR="00E6754B" w:rsidRPr="006E68E5" w:rsidRDefault="00E6754B" w:rsidP="00E6754B">
      <w:pPr>
        <w:pStyle w:val="NoSpacing"/>
        <w:numPr>
          <w:ilvl w:val="1"/>
          <w:numId w:val="18"/>
        </w:numPr>
      </w:pPr>
      <w:r w:rsidRPr="006E68E5">
        <w:t xml:space="preserve">Delly Pool Signpost </w:t>
      </w:r>
    </w:p>
    <w:p w14:paraId="1574FB49" w14:textId="68227C1C" w:rsidR="00E6754B" w:rsidRPr="006E68E5" w:rsidRDefault="00E6754B" w:rsidP="00E6754B">
      <w:pPr>
        <w:rPr>
          <w:b/>
          <w:bCs/>
        </w:rPr>
      </w:pPr>
      <w:r w:rsidRPr="006E68E5">
        <w:rPr>
          <w:b/>
          <w:bCs/>
        </w:rPr>
        <w:t xml:space="preserve">          </w:t>
      </w:r>
      <w:r w:rsidRPr="006E68E5">
        <w:t xml:space="preserve"> See the attached note from Pete Heritage.  </w:t>
      </w:r>
      <w:r w:rsidRPr="006E68E5">
        <w:rPr>
          <w:b/>
          <w:bCs/>
        </w:rPr>
        <w:t xml:space="preserve"> </w:t>
      </w:r>
      <w:r w:rsidR="00787801">
        <w:rPr>
          <w:b/>
          <w:bCs/>
        </w:rPr>
        <w:t>Cllr Drew to make a recommendation.</w:t>
      </w:r>
    </w:p>
    <w:p w14:paraId="67950FCE" w14:textId="77777777" w:rsidR="00E149E9" w:rsidRPr="006E68E5" w:rsidRDefault="00E149E9" w:rsidP="00DE5B75">
      <w:pPr>
        <w:rPr>
          <w:b/>
          <w:bCs/>
        </w:rPr>
      </w:pPr>
      <w:r w:rsidRPr="006E68E5">
        <w:rPr>
          <w:b/>
          <w:bCs/>
        </w:rPr>
        <w:tab/>
      </w:r>
      <w:r w:rsidRPr="006E68E5">
        <w:t xml:space="preserve">              </w:t>
      </w:r>
    </w:p>
    <w:p w14:paraId="2CD44E3B" w14:textId="0E002F8B" w:rsidR="00F50472" w:rsidRDefault="00E149E9" w:rsidP="0012202F">
      <w:pPr>
        <w:pStyle w:val="NoSpacing"/>
      </w:pPr>
      <w:r w:rsidRPr="006E68E5">
        <w:t>Allotments (including Allotments for Labouring Poor Charity) ALP:</w:t>
      </w:r>
    </w:p>
    <w:p w14:paraId="382C9427" w14:textId="77777777" w:rsidR="00787801" w:rsidRPr="006E68E5" w:rsidRDefault="00787801" w:rsidP="00787801">
      <w:pPr>
        <w:pStyle w:val="NoSpacing"/>
        <w:numPr>
          <w:ilvl w:val="0"/>
          <w:numId w:val="0"/>
        </w:numPr>
        <w:ind w:left="360"/>
      </w:pPr>
    </w:p>
    <w:p w14:paraId="456B45A7" w14:textId="17CCDA11" w:rsidR="00617DD3" w:rsidRDefault="00617DD3" w:rsidP="00A9042E">
      <w:pPr>
        <w:pStyle w:val="NoSpacing"/>
        <w:numPr>
          <w:ilvl w:val="1"/>
          <w:numId w:val="18"/>
        </w:numPr>
      </w:pPr>
      <w:r w:rsidRPr="006E68E5">
        <w:t xml:space="preserve">a) Update on request to purchase strip of land or an easement along Priest Hill Lane adjoining Giernalls Triangle by Leda Properties. </w:t>
      </w:r>
      <w:r w:rsidR="00E20273">
        <w:t xml:space="preserve">– </w:t>
      </w:r>
      <w:r w:rsidR="00E20273">
        <w:rPr>
          <w:b w:val="0"/>
          <w:bCs w:val="0"/>
        </w:rPr>
        <w:t xml:space="preserve">A letter was received from John Welch &amp; Stammers with regards to the Easement. </w:t>
      </w:r>
      <w:r w:rsidR="00DC0B9F">
        <w:rPr>
          <w:b w:val="0"/>
          <w:bCs w:val="0"/>
        </w:rPr>
        <w:t xml:space="preserve">These needs to be signed by two members of </w:t>
      </w:r>
      <w:r w:rsidR="001C6A16">
        <w:rPr>
          <w:b w:val="0"/>
          <w:bCs w:val="0"/>
        </w:rPr>
        <w:t>the Parish Council so that it can go ahead.</w:t>
      </w:r>
      <w:r w:rsidR="00787801">
        <w:rPr>
          <w:b w:val="0"/>
          <w:bCs w:val="0"/>
        </w:rPr>
        <w:t xml:space="preserve"> The contract was signed during the meeting.</w:t>
      </w:r>
    </w:p>
    <w:p w14:paraId="70E7647D" w14:textId="77777777" w:rsidR="001914D5" w:rsidRPr="006E68E5" w:rsidRDefault="001914D5" w:rsidP="001914D5">
      <w:pPr>
        <w:pStyle w:val="NoSpacing"/>
        <w:numPr>
          <w:ilvl w:val="0"/>
          <w:numId w:val="0"/>
        </w:numPr>
        <w:ind w:left="1080"/>
      </w:pPr>
    </w:p>
    <w:p w14:paraId="428C9995" w14:textId="6B9FDADB" w:rsidR="00617DD3" w:rsidRPr="006E68E5" w:rsidRDefault="00617DD3" w:rsidP="00A25954">
      <w:pPr>
        <w:pStyle w:val="NoSpacing"/>
        <w:numPr>
          <w:ilvl w:val="1"/>
          <w:numId w:val="18"/>
        </w:numPr>
      </w:pPr>
      <w:r w:rsidRPr="006E68E5">
        <w:t>b) Update on Hemplands (HPC) and Poffley End Lane allotments (ALP): (Cllrs A Gibson and M Crow)</w:t>
      </w:r>
    </w:p>
    <w:p w14:paraId="002B05D3" w14:textId="77777777" w:rsidR="000B3E4D" w:rsidRDefault="000B3E4D" w:rsidP="00617DD3"/>
    <w:p w14:paraId="26ECCEBC" w14:textId="31680F98" w:rsidR="00617DD3" w:rsidRPr="006E68E5" w:rsidRDefault="00617DD3" w:rsidP="00617DD3">
      <w:r w:rsidRPr="006E68E5">
        <w:t>The PC’s records on plot sizes for the allotments at both Hemplands and Poffley End Lane has</w:t>
      </w:r>
    </w:p>
    <w:p w14:paraId="55B55819" w14:textId="4C5BB02A" w:rsidR="00617DD3" w:rsidRPr="006E68E5" w:rsidRDefault="00617DD3" w:rsidP="00617DD3">
      <w:r w:rsidRPr="006E68E5">
        <w:t xml:space="preserve">always been difficult to understand as many of these were set up some years ago possibly based on, a now outdated, system of measurement. With the addition of the 14 allotments at </w:t>
      </w:r>
      <w:r w:rsidR="00E20273">
        <w:t>H</w:t>
      </w:r>
      <w:r w:rsidRPr="006E68E5">
        <w:t>emplands, the</w:t>
      </w:r>
      <w:r w:rsidR="00807169" w:rsidRPr="006E68E5">
        <w:t xml:space="preserve"> </w:t>
      </w:r>
      <w:r w:rsidRPr="006E68E5">
        <w:t>rent charging structure has become inconsistent and, in some cases, unfair. A lot of work has been</w:t>
      </w:r>
      <w:r w:rsidR="00807169" w:rsidRPr="006E68E5">
        <w:t xml:space="preserve"> </w:t>
      </w:r>
      <w:r w:rsidRPr="006E68E5">
        <w:t>carried out by Cllrs Gibson and Crow and the Clerk to rectify the situation and to put in place</w:t>
      </w:r>
    </w:p>
    <w:p w14:paraId="13F12E69" w14:textId="66DDF7A3" w:rsidR="00617DD3" w:rsidRPr="006E68E5" w:rsidRDefault="00617DD3" w:rsidP="00617DD3">
      <w:r w:rsidRPr="006E68E5">
        <w:t>systems to improve the overall management of the allotments. To date all the allotment gardens at</w:t>
      </w:r>
      <w:r w:rsidR="00807169" w:rsidRPr="006E68E5">
        <w:t xml:space="preserve"> </w:t>
      </w:r>
      <w:r w:rsidRPr="006E68E5">
        <w:t>Hemplands and Poffley End Lane have been measured and plotted on a map for each site, which is</w:t>
      </w:r>
      <w:r w:rsidR="00807169" w:rsidRPr="006E68E5">
        <w:t xml:space="preserve"> </w:t>
      </w:r>
      <w:r w:rsidRPr="006E68E5">
        <w:t>digitally accessible to the Clerk on the Parish Council’s system. The Excel workbooks have also</w:t>
      </w:r>
      <w:r w:rsidR="00807169" w:rsidRPr="006E68E5">
        <w:t xml:space="preserve"> </w:t>
      </w:r>
      <w:r w:rsidRPr="006E68E5">
        <w:t>been updated to show the names of the tenants, plot numbers, size, current rents, email and postal</w:t>
      </w:r>
      <w:r w:rsidR="00807169" w:rsidRPr="006E68E5">
        <w:t xml:space="preserve"> </w:t>
      </w:r>
      <w:r w:rsidRPr="006E68E5">
        <w:t>addresses.</w:t>
      </w:r>
    </w:p>
    <w:p w14:paraId="4CDC625A" w14:textId="247B38C1" w:rsidR="00617DD3" w:rsidRPr="006E68E5" w:rsidRDefault="00617DD3" w:rsidP="00617DD3">
      <w:r w:rsidRPr="006E68E5">
        <w:t>This work has resulted in a recommendation that a three-tier structure for rents – based on plot size -</w:t>
      </w:r>
      <w:r w:rsidR="00807169" w:rsidRPr="006E68E5">
        <w:t xml:space="preserve"> </w:t>
      </w:r>
      <w:r w:rsidRPr="006E68E5">
        <w:t>should be introduced for allotment gardens. Plots fall into three bands – full plot, two-thirds plot and</w:t>
      </w:r>
      <w:r w:rsidR="00807169" w:rsidRPr="006E68E5">
        <w:t xml:space="preserve"> </w:t>
      </w:r>
      <w:r w:rsidRPr="006E68E5">
        <w:t>one-third plot. Proposals for rents to be charged from 2023 are based on these three plot sizes.</w:t>
      </w:r>
    </w:p>
    <w:p w14:paraId="3DB5F8B4" w14:textId="77777777" w:rsidR="00617DD3" w:rsidRPr="006E68E5" w:rsidRDefault="00617DD3" w:rsidP="00617DD3">
      <w:r w:rsidRPr="006E68E5">
        <w:t>See d) below.</w:t>
      </w:r>
    </w:p>
    <w:p w14:paraId="430F1C61" w14:textId="6DFF0A60" w:rsidR="00617DD3" w:rsidRPr="006E68E5" w:rsidRDefault="00617DD3" w:rsidP="00617DD3">
      <w:r w:rsidRPr="006E68E5">
        <w:t>The PC should note that 3 allotments at Hemplands and 3 at Poffley End Lane, although rented on</w:t>
      </w:r>
      <w:r w:rsidR="00807169" w:rsidRPr="006E68E5">
        <w:t xml:space="preserve"> </w:t>
      </w:r>
      <w:r w:rsidRPr="006E68E5">
        <w:t>an annual tenancy, are being treated as “agricultural” allotments rather than allotment gardens and</w:t>
      </w:r>
      <w:r w:rsidR="00807169" w:rsidRPr="006E68E5">
        <w:t xml:space="preserve"> </w:t>
      </w:r>
      <w:r w:rsidRPr="006E68E5">
        <w:t>do not fit within the three band plot sizes or the three-tier rent structure. See d) below.</w:t>
      </w:r>
    </w:p>
    <w:p w14:paraId="35C080C4" w14:textId="77777777" w:rsidR="00617DD3" w:rsidRPr="006E68E5" w:rsidRDefault="00617DD3" w:rsidP="00617DD3">
      <w:r w:rsidRPr="006E68E5">
        <w:t>Turfing of the path at Hemplands, due to take place in September, was postponed because of the</w:t>
      </w:r>
    </w:p>
    <w:p w14:paraId="3518BCA4" w14:textId="77777777" w:rsidR="00617DD3" w:rsidRPr="006E68E5" w:rsidRDefault="00617DD3" w:rsidP="00617DD3">
      <w:r w:rsidRPr="006E68E5">
        <w:t>extremely hot and dry summer. This will now take place in mid-October.</w:t>
      </w:r>
    </w:p>
    <w:p w14:paraId="3A43D043" w14:textId="2269C12F" w:rsidR="00617DD3" w:rsidRPr="006E68E5" w:rsidRDefault="00617DD3" w:rsidP="00617DD3">
      <w:r w:rsidRPr="006E68E5">
        <w:t>The replacement cover for the inspection chamber for the water at Hemplands has not been done in</w:t>
      </w:r>
      <w:r w:rsidR="00807169" w:rsidRPr="006E68E5">
        <w:t xml:space="preserve"> </w:t>
      </w:r>
      <w:r w:rsidRPr="006E68E5">
        <w:t>spite of further contact with the contractor. A further reminder has been sent.</w:t>
      </w:r>
    </w:p>
    <w:p w14:paraId="56997A8C" w14:textId="77777777" w:rsidR="00617DD3" w:rsidRPr="006E68E5" w:rsidRDefault="00617DD3" w:rsidP="00617DD3">
      <w:r w:rsidRPr="006E68E5">
        <w:t>There are no vacant plots at Poffley End Lane and currently 6 vacant plots at Hemplands. Others</w:t>
      </w:r>
    </w:p>
    <w:p w14:paraId="50C9E3B2" w14:textId="540DD318" w:rsidR="00617DD3" w:rsidRDefault="00617DD3" w:rsidP="00617DD3">
      <w:r w:rsidRPr="006E68E5">
        <w:t>may become vacant if tenants no longer wish to keep their allotments at the end of the rent charging</w:t>
      </w:r>
      <w:r w:rsidR="00807169" w:rsidRPr="006E68E5">
        <w:t xml:space="preserve"> </w:t>
      </w:r>
      <w:r w:rsidRPr="006E68E5">
        <w:t>year – 29th September 2022.</w:t>
      </w:r>
    </w:p>
    <w:p w14:paraId="61B39A09" w14:textId="77777777" w:rsidR="00385643" w:rsidRPr="006E68E5" w:rsidRDefault="00385643" w:rsidP="00617DD3"/>
    <w:p w14:paraId="31732BE2" w14:textId="2A674556" w:rsidR="00807169" w:rsidRPr="006E68E5" w:rsidRDefault="00617DD3" w:rsidP="00807169">
      <w:pPr>
        <w:pStyle w:val="NoSpacing"/>
        <w:numPr>
          <w:ilvl w:val="1"/>
          <w:numId w:val="18"/>
        </w:numPr>
      </w:pPr>
      <w:r w:rsidRPr="006E68E5">
        <w:t>Recent inspections</w:t>
      </w:r>
    </w:p>
    <w:p w14:paraId="30FE8DDE" w14:textId="4229440E" w:rsidR="00617DD3" w:rsidRDefault="00617DD3" w:rsidP="00617DD3">
      <w:r w:rsidRPr="006E68E5">
        <w:t xml:space="preserve"> Following an inspection</w:t>
      </w:r>
      <w:r w:rsidR="00807169" w:rsidRPr="006E68E5">
        <w:t>,</w:t>
      </w:r>
      <w:r w:rsidRPr="006E68E5">
        <w:t xml:space="preserve"> it was noted that several plots have not been</w:t>
      </w:r>
      <w:r w:rsidR="00807169" w:rsidRPr="006E68E5">
        <w:t xml:space="preserve"> </w:t>
      </w:r>
      <w:r w:rsidRPr="006E68E5">
        <w:t>properly cultivated and cared for. Reminders of the requirement to keep plots cultivated are going to</w:t>
      </w:r>
      <w:r w:rsidR="00807169" w:rsidRPr="006E68E5">
        <w:t xml:space="preserve"> </w:t>
      </w:r>
      <w:r w:rsidRPr="006E68E5">
        <w:t>tenants with their rent demands. This is to be addressed further with the proposed introduction of</w:t>
      </w:r>
      <w:r w:rsidR="00807169" w:rsidRPr="006E68E5">
        <w:t xml:space="preserve"> </w:t>
      </w:r>
      <w:r w:rsidRPr="006E68E5">
        <w:t>new rules, see f) below, a more regular inspection regime and closer management.</w:t>
      </w:r>
    </w:p>
    <w:p w14:paraId="44249F6F" w14:textId="77777777" w:rsidR="00385643" w:rsidRPr="006E68E5" w:rsidRDefault="00385643" w:rsidP="00617DD3"/>
    <w:p w14:paraId="0A323840" w14:textId="43A4A2E0" w:rsidR="00807169" w:rsidRPr="00385643" w:rsidRDefault="00617DD3" w:rsidP="00807169">
      <w:pPr>
        <w:pStyle w:val="ListParagraph"/>
        <w:numPr>
          <w:ilvl w:val="1"/>
          <w:numId w:val="18"/>
        </w:numPr>
        <w:rPr>
          <w:b/>
          <w:bCs/>
          <w:szCs w:val="20"/>
        </w:rPr>
      </w:pPr>
      <w:r w:rsidRPr="00385643">
        <w:rPr>
          <w:b/>
          <w:bCs/>
          <w:szCs w:val="20"/>
        </w:rPr>
        <w:t xml:space="preserve">Rent Demands </w:t>
      </w:r>
    </w:p>
    <w:p w14:paraId="5A7C438C" w14:textId="4C0530B4" w:rsidR="00617DD3" w:rsidRDefault="00617DD3" w:rsidP="00617DD3">
      <w:r w:rsidRPr="006E68E5">
        <w:t>Rent demands based on the increases approved by the PC last year for the</w:t>
      </w:r>
      <w:r w:rsidR="00807169" w:rsidRPr="006E68E5">
        <w:t xml:space="preserve"> </w:t>
      </w:r>
      <w:r w:rsidRPr="006E68E5">
        <w:t>2021/22 rent year (due for payment September 2022) are being sent out by the Clerk with</w:t>
      </w:r>
      <w:r w:rsidR="00807169" w:rsidRPr="006E68E5">
        <w:t xml:space="preserve"> </w:t>
      </w:r>
      <w:r w:rsidRPr="006E68E5">
        <w:t xml:space="preserve">reminders, as </w:t>
      </w:r>
      <w:r w:rsidR="00807169" w:rsidRPr="006E68E5">
        <w:t>a</w:t>
      </w:r>
      <w:r w:rsidRPr="006E68E5">
        <w:t>ppropriate, about cultivation of the plots.</w:t>
      </w:r>
    </w:p>
    <w:p w14:paraId="7E2A38E3" w14:textId="77777777" w:rsidR="00385643" w:rsidRPr="006E68E5" w:rsidRDefault="00385643" w:rsidP="00617DD3"/>
    <w:p w14:paraId="6C38294C" w14:textId="3604C919" w:rsidR="00617DD3" w:rsidRPr="006E68E5" w:rsidRDefault="00617DD3" w:rsidP="00807169">
      <w:pPr>
        <w:pStyle w:val="NoSpacing"/>
        <w:numPr>
          <w:ilvl w:val="1"/>
          <w:numId w:val="18"/>
        </w:numPr>
      </w:pPr>
      <w:r w:rsidRPr="006E68E5">
        <w:t>Proposed change from payments in arrears to payments in advance</w:t>
      </w:r>
    </w:p>
    <w:p w14:paraId="63796685" w14:textId="4B0382B5" w:rsidR="00617DD3" w:rsidRPr="006E68E5" w:rsidRDefault="00617DD3" w:rsidP="00617DD3">
      <w:r w:rsidRPr="006E68E5">
        <w:t>It is felt that introducing a system where tenants pay rent in advance rather than in arrears for their</w:t>
      </w:r>
      <w:r w:rsidR="00807169" w:rsidRPr="006E68E5">
        <w:t xml:space="preserve"> </w:t>
      </w:r>
      <w:r w:rsidRPr="006E68E5">
        <w:t xml:space="preserve">plots provides an incentive for tenants to cultivate their plots. We would like to introduce this </w:t>
      </w:r>
      <w:r w:rsidRPr="006E68E5">
        <w:lastRenderedPageBreak/>
        <w:t>system</w:t>
      </w:r>
      <w:r w:rsidR="00807169" w:rsidRPr="006E68E5">
        <w:t xml:space="preserve"> </w:t>
      </w:r>
      <w:r w:rsidRPr="006E68E5">
        <w:t>this year. This would not mean any additional rent being paid by the tenants, nor any loss to the PC.</w:t>
      </w:r>
      <w:r w:rsidR="00807169" w:rsidRPr="006E68E5">
        <w:t xml:space="preserve"> </w:t>
      </w:r>
      <w:r w:rsidRPr="006E68E5">
        <w:t>Tenants would be advised that the rent they are paying this year will now be regarded as a payment</w:t>
      </w:r>
      <w:r w:rsidR="00807169" w:rsidRPr="006E68E5">
        <w:t xml:space="preserve"> </w:t>
      </w:r>
      <w:r w:rsidRPr="006E68E5">
        <w:t>in advance and that this will be the case in future years. If approved, the rent increase set out below</w:t>
      </w:r>
      <w:r w:rsidR="00807169" w:rsidRPr="006E68E5">
        <w:t xml:space="preserve"> </w:t>
      </w:r>
      <w:r w:rsidRPr="006E68E5">
        <w:t>would cover the period from 30</w:t>
      </w:r>
      <w:r w:rsidR="00807169" w:rsidRPr="006E68E5">
        <w:rPr>
          <w:vertAlign w:val="superscript"/>
        </w:rPr>
        <w:t>th</w:t>
      </w:r>
      <w:r w:rsidR="00807169" w:rsidRPr="006E68E5">
        <w:t xml:space="preserve"> </w:t>
      </w:r>
      <w:r w:rsidRPr="006E68E5">
        <w:t>September 2023 to 29</w:t>
      </w:r>
      <w:r w:rsidR="00807169" w:rsidRPr="006E68E5">
        <w:rPr>
          <w:vertAlign w:val="superscript"/>
        </w:rPr>
        <w:t>th</w:t>
      </w:r>
      <w:r w:rsidR="00807169" w:rsidRPr="006E68E5">
        <w:t xml:space="preserve"> </w:t>
      </w:r>
      <w:r w:rsidRPr="006E68E5">
        <w:t>2024.</w:t>
      </w:r>
    </w:p>
    <w:p w14:paraId="435EE870" w14:textId="77777777" w:rsidR="00617DD3" w:rsidRPr="006E68E5" w:rsidRDefault="00617DD3" w:rsidP="00617DD3">
      <w:r w:rsidRPr="006E68E5">
        <w:t>Any new tenant would be required to make a payment in advance when taking up an allotment for</w:t>
      </w:r>
    </w:p>
    <w:p w14:paraId="2B07EEA6" w14:textId="77777777" w:rsidR="00617DD3" w:rsidRPr="006E68E5" w:rsidRDefault="00617DD3" w:rsidP="00617DD3">
      <w:r w:rsidRPr="006E68E5">
        <w:t>the first time. Rents for tenancies either starting or ending part way through the year would be</w:t>
      </w:r>
    </w:p>
    <w:p w14:paraId="460B1BDB" w14:textId="59DB3547" w:rsidR="00617DD3" w:rsidRPr="006E68E5" w:rsidRDefault="00617DD3" w:rsidP="00385643">
      <w:r w:rsidRPr="006E68E5">
        <w:t>charged on a pro rata basis.</w:t>
      </w:r>
    </w:p>
    <w:p w14:paraId="1A155D36" w14:textId="7B139330" w:rsidR="00617DD3" w:rsidRPr="00356E13" w:rsidRDefault="00617DD3" w:rsidP="00617DD3">
      <w:pPr>
        <w:rPr>
          <w:b/>
          <w:bCs/>
        </w:rPr>
      </w:pPr>
      <w:r w:rsidRPr="006E68E5">
        <w:t>The PC is asked to approve the change from rent being paid in arrears to payments in</w:t>
      </w:r>
      <w:r w:rsidR="00807169" w:rsidRPr="006E68E5">
        <w:t xml:space="preserve"> </w:t>
      </w:r>
      <w:r w:rsidRPr="006E68E5">
        <w:t>advance.</w:t>
      </w:r>
      <w:r w:rsidR="00356E13">
        <w:rPr>
          <w:b/>
          <w:bCs/>
        </w:rPr>
        <w:t xml:space="preserve"> – PC Agreed </w:t>
      </w:r>
    </w:p>
    <w:p w14:paraId="76B5D049" w14:textId="77777777" w:rsidR="00385643" w:rsidRPr="006E68E5" w:rsidRDefault="00385643" w:rsidP="00617DD3"/>
    <w:p w14:paraId="40A597D7" w14:textId="0D4F78C9" w:rsidR="00617DD3" w:rsidRPr="006E68E5" w:rsidRDefault="00617DD3" w:rsidP="00807169">
      <w:pPr>
        <w:pStyle w:val="NoSpacing"/>
        <w:numPr>
          <w:ilvl w:val="1"/>
          <w:numId w:val="18"/>
        </w:numPr>
      </w:pPr>
      <w:r w:rsidRPr="006E68E5">
        <w:t>Rent Increases</w:t>
      </w:r>
    </w:p>
    <w:p w14:paraId="2BBEE7ED" w14:textId="77777777" w:rsidR="00617DD3" w:rsidRPr="006E68E5" w:rsidRDefault="00617DD3" w:rsidP="00617DD3">
      <w:r w:rsidRPr="006E68E5">
        <w:t>Rents are set annually and tenants are notified a year in advance of the rent they will be charged.</w:t>
      </w:r>
    </w:p>
    <w:p w14:paraId="55D43A40" w14:textId="77777777" w:rsidR="00617DD3" w:rsidRPr="006E68E5" w:rsidRDefault="00617DD3" w:rsidP="00617DD3">
      <w:r w:rsidRPr="006E68E5">
        <w:t>The three-tier rent system being proposed for September 2023 provides a clearer approach and</w:t>
      </w:r>
    </w:p>
    <w:p w14:paraId="49CB8A35" w14:textId="77777777" w:rsidR="00617DD3" w:rsidRPr="006E68E5" w:rsidRDefault="00617DD3" w:rsidP="00617DD3">
      <w:r w:rsidRPr="006E68E5">
        <w:t>reflects the size of the plots.</w:t>
      </w:r>
    </w:p>
    <w:p w14:paraId="2081EEBE" w14:textId="77777777" w:rsidR="00617DD3" w:rsidRPr="006E68E5" w:rsidRDefault="00617DD3" w:rsidP="00617DD3">
      <w:r w:rsidRPr="006E68E5">
        <w:t>It is proposed that rents are increased from 2023 because:</w:t>
      </w:r>
    </w:p>
    <w:p w14:paraId="1ED78651" w14:textId="2C1818F3" w:rsidR="00617DD3" w:rsidRPr="006E68E5" w:rsidRDefault="00617DD3" w:rsidP="00807169">
      <w:pPr>
        <w:ind w:left="720"/>
      </w:pPr>
      <w:r w:rsidRPr="006E68E5">
        <w:t>a. research indicates that rents for Hailey allotments are below the local norm. Examples can be</w:t>
      </w:r>
      <w:r w:rsidR="00807169" w:rsidRPr="006E68E5">
        <w:t xml:space="preserve"> </w:t>
      </w:r>
      <w:r w:rsidRPr="006E68E5">
        <w:t>provided.</w:t>
      </w:r>
    </w:p>
    <w:p w14:paraId="719E0968" w14:textId="1B674B72" w:rsidR="00617DD3" w:rsidRPr="006E68E5" w:rsidRDefault="00617DD3" w:rsidP="00807169">
      <w:pPr>
        <w:ind w:left="720"/>
      </w:pPr>
      <w:r w:rsidRPr="006E68E5">
        <w:t>b. funds from the PC and the Allotments for the Labouring Poor have been invested in providing a</w:t>
      </w:r>
      <w:r w:rsidR="00807169" w:rsidRPr="006E68E5">
        <w:t xml:space="preserve"> </w:t>
      </w:r>
      <w:r w:rsidRPr="006E68E5">
        <w:t>water supply to both sites</w:t>
      </w:r>
    </w:p>
    <w:p w14:paraId="4A6732FD" w14:textId="1E2090DF" w:rsidR="00617DD3" w:rsidRPr="006E68E5" w:rsidRDefault="00617DD3" w:rsidP="00807169">
      <w:pPr>
        <w:ind w:left="720"/>
      </w:pPr>
      <w:r w:rsidRPr="006E68E5">
        <w:t>c. we want to continue to invest in the allotments – the provision of a turfed path at Hemplands,</w:t>
      </w:r>
      <w:r w:rsidR="00807169" w:rsidRPr="006E68E5">
        <w:t xml:space="preserve"> </w:t>
      </w:r>
      <w:r w:rsidRPr="006E68E5">
        <w:t>better management of vacant and unkempt plots, increased inspections, updating policies.</w:t>
      </w:r>
    </w:p>
    <w:p w14:paraId="741BE4AE" w14:textId="77777777" w:rsidR="00617DD3" w:rsidRPr="006E68E5" w:rsidRDefault="00617DD3" w:rsidP="00807169">
      <w:pPr>
        <w:ind w:left="720"/>
      </w:pPr>
      <w:r w:rsidRPr="006E68E5">
        <w:t>d. we feel people will place greater value in the allotments if they have to pay an appropriate rent</w:t>
      </w:r>
    </w:p>
    <w:p w14:paraId="2140EBEE" w14:textId="764C5689" w:rsidR="00617DD3" w:rsidRPr="006E68E5" w:rsidRDefault="00617DD3" w:rsidP="00617DD3">
      <w:r w:rsidRPr="006E68E5">
        <w:t>The proposed new rent structure for allotment gardens means a very small increase for the smallest</w:t>
      </w:r>
      <w:r w:rsidR="00807169" w:rsidRPr="006E68E5">
        <w:t xml:space="preserve"> </w:t>
      </w:r>
      <w:r w:rsidRPr="006E68E5">
        <w:t>plots which form the majority – the one-third plots – with higher increases for the larger plots.</w:t>
      </w:r>
    </w:p>
    <w:p w14:paraId="26CC50BA" w14:textId="77777777" w:rsidR="00807169" w:rsidRPr="006E68E5" w:rsidRDefault="00807169" w:rsidP="00807169">
      <w:pPr>
        <w:rPr>
          <w:rFonts w:eastAsia="CenturyGothic,Bold"/>
          <w:color w:val="000000"/>
        </w:rPr>
      </w:pPr>
    </w:p>
    <w:tbl>
      <w:tblPr>
        <w:tblStyle w:val="TableGrid"/>
        <w:tblW w:w="0" w:type="auto"/>
        <w:tblInd w:w="1129" w:type="dxa"/>
        <w:tblLook w:val="04A0" w:firstRow="1" w:lastRow="0" w:firstColumn="1" w:lastColumn="0" w:noHBand="0" w:noVBand="1"/>
      </w:tblPr>
      <w:tblGrid>
        <w:gridCol w:w="1987"/>
        <w:gridCol w:w="1982"/>
        <w:gridCol w:w="1843"/>
      </w:tblGrid>
      <w:tr w:rsidR="00807169" w:rsidRPr="006E68E5" w14:paraId="496EAA8B" w14:textId="77777777" w:rsidTr="00191F9D">
        <w:tc>
          <w:tcPr>
            <w:tcW w:w="1987" w:type="dxa"/>
          </w:tcPr>
          <w:p w14:paraId="0741C66A" w14:textId="77777777" w:rsidR="00807169" w:rsidRPr="006E68E5" w:rsidRDefault="00807169" w:rsidP="00191F9D">
            <w:pPr>
              <w:jc w:val="center"/>
              <w:rPr>
                <w:rFonts w:eastAsia="CenturyGothic,Bold"/>
                <w:color w:val="000000"/>
              </w:rPr>
            </w:pPr>
            <w:r w:rsidRPr="006E68E5">
              <w:rPr>
                <w:rFonts w:eastAsia="CenturyGothic,Bold"/>
                <w:color w:val="000000"/>
              </w:rPr>
              <w:t>Plot</w:t>
            </w:r>
          </w:p>
        </w:tc>
        <w:tc>
          <w:tcPr>
            <w:tcW w:w="1982" w:type="dxa"/>
          </w:tcPr>
          <w:p w14:paraId="016597FE" w14:textId="77777777" w:rsidR="00807169" w:rsidRPr="006E68E5" w:rsidRDefault="00807169" w:rsidP="00191F9D">
            <w:pPr>
              <w:jc w:val="center"/>
              <w:rPr>
                <w:rFonts w:eastAsia="CenturyGothic,Bold"/>
                <w:b/>
                <w:bCs/>
                <w:color w:val="000000"/>
              </w:rPr>
            </w:pPr>
            <w:r w:rsidRPr="006E68E5">
              <w:rPr>
                <w:rFonts w:eastAsia="CenturyGothic,Bold"/>
                <w:b/>
                <w:bCs/>
                <w:color w:val="000000"/>
              </w:rPr>
              <w:t>2023 rent</w:t>
            </w:r>
          </w:p>
        </w:tc>
        <w:tc>
          <w:tcPr>
            <w:tcW w:w="1843" w:type="dxa"/>
          </w:tcPr>
          <w:p w14:paraId="3184A9B1" w14:textId="77777777" w:rsidR="00807169" w:rsidRPr="006E68E5" w:rsidRDefault="00807169" w:rsidP="00191F9D">
            <w:pPr>
              <w:jc w:val="center"/>
              <w:rPr>
                <w:rFonts w:eastAsia="CenturyGothic,Bold"/>
                <w:color w:val="000000"/>
              </w:rPr>
            </w:pPr>
            <w:r w:rsidRPr="006E68E5">
              <w:rPr>
                <w:rFonts w:eastAsia="CenturyGothic,Bold"/>
                <w:color w:val="000000"/>
              </w:rPr>
              <w:t>Avg 2022 rent £</w:t>
            </w:r>
          </w:p>
        </w:tc>
      </w:tr>
      <w:tr w:rsidR="00807169" w:rsidRPr="006E68E5" w14:paraId="7BEF6129" w14:textId="77777777" w:rsidTr="00191F9D">
        <w:tc>
          <w:tcPr>
            <w:tcW w:w="1987" w:type="dxa"/>
          </w:tcPr>
          <w:p w14:paraId="3591612A" w14:textId="77777777" w:rsidR="00807169" w:rsidRPr="006E68E5" w:rsidRDefault="00807169" w:rsidP="00191F9D">
            <w:pPr>
              <w:rPr>
                <w:rFonts w:eastAsia="CenturyGothic,Bold"/>
                <w:color w:val="000000"/>
              </w:rPr>
            </w:pPr>
            <w:r w:rsidRPr="006E68E5">
              <w:rPr>
                <w:rFonts w:eastAsia="CenturyGothic,Bold"/>
                <w:color w:val="000000"/>
              </w:rPr>
              <w:t xml:space="preserve">Full </w:t>
            </w:r>
          </w:p>
        </w:tc>
        <w:tc>
          <w:tcPr>
            <w:tcW w:w="1982" w:type="dxa"/>
          </w:tcPr>
          <w:p w14:paraId="25494F24" w14:textId="77777777" w:rsidR="00807169" w:rsidRPr="006E68E5" w:rsidRDefault="00807169" w:rsidP="00191F9D">
            <w:pPr>
              <w:jc w:val="center"/>
              <w:rPr>
                <w:rFonts w:eastAsia="CenturyGothic,Bold"/>
                <w:b/>
                <w:bCs/>
                <w:color w:val="000000"/>
              </w:rPr>
            </w:pPr>
            <w:r w:rsidRPr="006E68E5">
              <w:rPr>
                <w:rFonts w:eastAsia="CenturyGothic,Bold"/>
                <w:b/>
                <w:bCs/>
                <w:color w:val="000000"/>
              </w:rPr>
              <w:t>£30.00</w:t>
            </w:r>
          </w:p>
        </w:tc>
        <w:tc>
          <w:tcPr>
            <w:tcW w:w="1843" w:type="dxa"/>
          </w:tcPr>
          <w:p w14:paraId="086DEB7A" w14:textId="77777777" w:rsidR="00807169" w:rsidRPr="006E68E5" w:rsidRDefault="00807169" w:rsidP="00191F9D">
            <w:pPr>
              <w:jc w:val="center"/>
              <w:rPr>
                <w:rFonts w:eastAsia="CenturyGothic,Bold"/>
                <w:color w:val="000000"/>
              </w:rPr>
            </w:pPr>
            <w:r w:rsidRPr="006E68E5">
              <w:rPr>
                <w:rFonts w:eastAsia="CenturyGothic,Bold"/>
                <w:color w:val="000000" w:themeColor="text1"/>
              </w:rPr>
              <w:t>£13.12</w:t>
            </w:r>
          </w:p>
        </w:tc>
      </w:tr>
      <w:tr w:rsidR="00807169" w:rsidRPr="006E68E5" w14:paraId="1D736F81" w14:textId="77777777" w:rsidTr="00191F9D">
        <w:tc>
          <w:tcPr>
            <w:tcW w:w="1987" w:type="dxa"/>
          </w:tcPr>
          <w:p w14:paraId="296F6ACA" w14:textId="77777777" w:rsidR="00807169" w:rsidRPr="006E68E5" w:rsidRDefault="00807169" w:rsidP="00191F9D">
            <w:pPr>
              <w:rPr>
                <w:rFonts w:eastAsia="CenturyGothic,Bold"/>
                <w:color w:val="000000"/>
              </w:rPr>
            </w:pPr>
            <w:r w:rsidRPr="006E68E5">
              <w:rPr>
                <w:rFonts w:eastAsia="CenturyGothic,Bold"/>
                <w:color w:val="000000"/>
              </w:rPr>
              <w:t>Two-thirds</w:t>
            </w:r>
          </w:p>
        </w:tc>
        <w:tc>
          <w:tcPr>
            <w:tcW w:w="1982" w:type="dxa"/>
          </w:tcPr>
          <w:p w14:paraId="32609BD4" w14:textId="77777777" w:rsidR="00807169" w:rsidRPr="006E68E5" w:rsidRDefault="00807169" w:rsidP="00191F9D">
            <w:pPr>
              <w:jc w:val="center"/>
              <w:rPr>
                <w:rFonts w:eastAsia="CenturyGothic,Bold"/>
                <w:b/>
                <w:bCs/>
                <w:color w:val="000000"/>
              </w:rPr>
            </w:pPr>
            <w:r w:rsidRPr="006E68E5">
              <w:rPr>
                <w:rFonts w:eastAsia="CenturyGothic,Bold"/>
                <w:b/>
                <w:bCs/>
                <w:color w:val="000000"/>
              </w:rPr>
              <w:t>£22.00</w:t>
            </w:r>
          </w:p>
        </w:tc>
        <w:tc>
          <w:tcPr>
            <w:tcW w:w="1843" w:type="dxa"/>
          </w:tcPr>
          <w:p w14:paraId="3F46E2B1" w14:textId="77777777" w:rsidR="00807169" w:rsidRPr="006E68E5" w:rsidRDefault="00807169" w:rsidP="00191F9D">
            <w:pPr>
              <w:jc w:val="center"/>
              <w:rPr>
                <w:rFonts w:eastAsia="CenturyGothic,Bold"/>
                <w:color w:val="000000"/>
              </w:rPr>
            </w:pPr>
            <w:r w:rsidRPr="006E68E5">
              <w:rPr>
                <w:rFonts w:eastAsia="CenturyGothic,Bold"/>
                <w:color w:val="000000"/>
              </w:rPr>
              <w:t>£11.51</w:t>
            </w:r>
          </w:p>
        </w:tc>
      </w:tr>
      <w:tr w:rsidR="00807169" w:rsidRPr="006E68E5" w14:paraId="2B0AEB90" w14:textId="77777777" w:rsidTr="00191F9D">
        <w:tc>
          <w:tcPr>
            <w:tcW w:w="1987" w:type="dxa"/>
          </w:tcPr>
          <w:p w14:paraId="70895B1D" w14:textId="77777777" w:rsidR="00807169" w:rsidRPr="006E68E5" w:rsidRDefault="00807169" w:rsidP="00191F9D">
            <w:pPr>
              <w:rPr>
                <w:rFonts w:eastAsia="CenturyGothic,Bold"/>
                <w:color w:val="000000"/>
              </w:rPr>
            </w:pPr>
            <w:r w:rsidRPr="006E68E5">
              <w:rPr>
                <w:rFonts w:eastAsia="CenturyGothic,Bold"/>
                <w:color w:val="000000"/>
              </w:rPr>
              <w:t>One-third</w:t>
            </w:r>
          </w:p>
        </w:tc>
        <w:tc>
          <w:tcPr>
            <w:tcW w:w="1982" w:type="dxa"/>
          </w:tcPr>
          <w:p w14:paraId="60794AAA" w14:textId="77777777" w:rsidR="00807169" w:rsidRPr="006E68E5" w:rsidRDefault="00807169" w:rsidP="00191F9D">
            <w:pPr>
              <w:jc w:val="center"/>
              <w:rPr>
                <w:rFonts w:eastAsia="CenturyGothic,Bold"/>
                <w:b/>
                <w:bCs/>
                <w:color w:val="000000"/>
              </w:rPr>
            </w:pPr>
            <w:r w:rsidRPr="006E68E5">
              <w:rPr>
                <w:rFonts w:eastAsia="CenturyGothic,Bold"/>
                <w:b/>
                <w:bCs/>
                <w:color w:val="000000"/>
              </w:rPr>
              <w:t>£12.00</w:t>
            </w:r>
          </w:p>
        </w:tc>
        <w:tc>
          <w:tcPr>
            <w:tcW w:w="1843" w:type="dxa"/>
          </w:tcPr>
          <w:p w14:paraId="28324196" w14:textId="77777777" w:rsidR="00807169" w:rsidRPr="006E68E5" w:rsidRDefault="00807169" w:rsidP="00191F9D">
            <w:pPr>
              <w:jc w:val="center"/>
              <w:rPr>
                <w:rFonts w:eastAsia="CenturyGothic,Bold"/>
                <w:color w:val="000000"/>
              </w:rPr>
            </w:pPr>
            <w:r w:rsidRPr="006E68E5">
              <w:rPr>
                <w:rFonts w:eastAsia="CenturyGothic,Bold"/>
                <w:color w:val="000000"/>
              </w:rPr>
              <w:t>£11.51</w:t>
            </w:r>
          </w:p>
        </w:tc>
      </w:tr>
    </w:tbl>
    <w:p w14:paraId="5CFBC582" w14:textId="77777777" w:rsidR="00807169" w:rsidRPr="006E68E5" w:rsidRDefault="00807169" w:rsidP="00807169">
      <w:pPr>
        <w:rPr>
          <w:rFonts w:eastAsia="CenturyGothic,Bold"/>
          <w:color w:val="000000"/>
        </w:rPr>
      </w:pPr>
    </w:p>
    <w:p w14:paraId="214EEE06" w14:textId="2BCA3D7B" w:rsidR="00617DD3" w:rsidRPr="006E68E5" w:rsidRDefault="00617DD3" w:rsidP="00617DD3">
      <w:r w:rsidRPr="006E68E5">
        <w:t>Some disparity in the rents being charged for the 6 “agricultural” plots at Hemplands and at Poffley</w:t>
      </w:r>
      <w:r w:rsidR="00807169" w:rsidRPr="006E68E5">
        <w:t xml:space="preserve"> </w:t>
      </w:r>
      <w:r w:rsidRPr="006E68E5">
        <w:t>End has developed as a result of applying blanket increases in the previous years. The proposed</w:t>
      </w:r>
      <w:r w:rsidR="00807169" w:rsidRPr="006E68E5">
        <w:t xml:space="preserve"> </w:t>
      </w:r>
      <w:r w:rsidRPr="006E68E5">
        <w:t>increases for 2023 for these plots attempts to begin to address this disparity. The increases for</w:t>
      </w:r>
      <w:r w:rsidR="00807169" w:rsidRPr="006E68E5">
        <w:t xml:space="preserve"> </w:t>
      </w:r>
      <w:r w:rsidRPr="006E68E5">
        <w:t>these plots range from £12 pa for the largest plot (approx. 2330 sqm) to £3 for the smallest plot</w:t>
      </w:r>
      <w:r w:rsidR="00807169" w:rsidRPr="006E68E5">
        <w:t xml:space="preserve"> </w:t>
      </w:r>
      <w:r w:rsidRPr="006E68E5">
        <w:t>(approx. 773 sq.m)</w:t>
      </w:r>
    </w:p>
    <w:p w14:paraId="6C0E144C" w14:textId="63CE3E96" w:rsidR="00617DD3" w:rsidRDefault="00617DD3" w:rsidP="00617DD3">
      <w:pPr>
        <w:rPr>
          <w:b/>
          <w:bCs/>
        </w:rPr>
      </w:pPr>
      <w:r w:rsidRPr="006E68E5">
        <w:rPr>
          <w:b/>
          <w:bCs/>
        </w:rPr>
        <w:t>The PC is asked to note this report and to approve these rent increases.</w:t>
      </w:r>
      <w:r w:rsidR="009E2F8A">
        <w:rPr>
          <w:b/>
          <w:bCs/>
        </w:rPr>
        <w:t xml:space="preserve"> – PC has approved the rent increases</w:t>
      </w:r>
    </w:p>
    <w:p w14:paraId="20863E16" w14:textId="77777777" w:rsidR="003F20A2" w:rsidRPr="006E68E5" w:rsidRDefault="003F20A2" w:rsidP="00617DD3">
      <w:pPr>
        <w:rPr>
          <w:b/>
          <w:bCs/>
        </w:rPr>
      </w:pPr>
    </w:p>
    <w:p w14:paraId="1D4759EE" w14:textId="77777777" w:rsidR="00807169" w:rsidRPr="006E68E5" w:rsidRDefault="00807169" w:rsidP="00807169">
      <w:pPr>
        <w:pStyle w:val="NoSpacing"/>
        <w:numPr>
          <w:ilvl w:val="1"/>
          <w:numId w:val="18"/>
        </w:numPr>
      </w:pPr>
      <w:r w:rsidRPr="006E68E5">
        <w:t>Allotment rules</w:t>
      </w:r>
    </w:p>
    <w:p w14:paraId="24D10CCD" w14:textId="7E3E88F2" w:rsidR="00807169" w:rsidRPr="006E68E5" w:rsidRDefault="00807169" w:rsidP="00807169">
      <w:pPr>
        <w:rPr>
          <w:b/>
          <w:bCs/>
        </w:rPr>
      </w:pPr>
      <w:r w:rsidRPr="006E68E5">
        <w:t xml:space="preserve">The current Allotment rules were reviewed by Cllrs Gibson and Crowe and found to be difficult to understand and lacking in clarity.  As a result of the recent National Allotment Society webinars, it is proposed that the National Allotment Society’s model rules be adopted.  A draft set of rules has previously been circulated for comment by the PC. These rules, if accepted by the PC, will be sent out to tenants with the Rent Increase notification letters.   The new rules will be supported by a number of policies </w:t>
      </w:r>
      <w:r w:rsidRPr="006E68E5">
        <w:rPr>
          <w:color w:val="FF0000"/>
        </w:rPr>
        <w:t>(</w:t>
      </w:r>
      <w:r w:rsidRPr="006E68E5">
        <w:t>to be drawn up over time</w:t>
      </w:r>
      <w:r w:rsidRPr="006E68E5">
        <w:rPr>
          <w:color w:val="FF0000"/>
        </w:rPr>
        <w:t>)</w:t>
      </w:r>
      <w:r w:rsidRPr="006E68E5">
        <w:t xml:space="preserve"> on regular seasonal inspections by the Council; the erection of buildings; storage; keeping bees; dogs at the allotments; bonfires, etc.</w:t>
      </w:r>
    </w:p>
    <w:p w14:paraId="02E4CDCC" w14:textId="77777777" w:rsidR="00807169" w:rsidRPr="006E68E5" w:rsidRDefault="00807169" w:rsidP="00807169">
      <w:pPr>
        <w:ind w:left="1134"/>
        <w:rPr>
          <w:rFonts w:eastAsia="CenturyGothic,Bold"/>
          <w:b/>
          <w:bCs/>
          <w:color w:val="000000"/>
        </w:rPr>
      </w:pPr>
    </w:p>
    <w:p w14:paraId="1EB7BCDD" w14:textId="77777777" w:rsidR="00807169" w:rsidRPr="006E68E5" w:rsidRDefault="00807169" w:rsidP="00807169">
      <w:pPr>
        <w:rPr>
          <w:b/>
          <w:bCs/>
        </w:rPr>
      </w:pPr>
      <w:r w:rsidRPr="006E68E5">
        <w:rPr>
          <w:b/>
          <w:bCs/>
        </w:rPr>
        <w:t xml:space="preserve">The PC is asked for comments on the proposed new rules </w:t>
      </w:r>
      <w:r w:rsidRPr="006E68E5">
        <w:rPr>
          <w:b/>
          <w:bCs/>
          <w:color w:val="000000" w:themeColor="text1"/>
        </w:rPr>
        <w:t>and to approve their use</w:t>
      </w:r>
      <w:r w:rsidRPr="006E68E5">
        <w:rPr>
          <w:b/>
          <w:bCs/>
        </w:rPr>
        <w:t>.</w:t>
      </w:r>
    </w:p>
    <w:p w14:paraId="09D53525" w14:textId="533C4A7D" w:rsidR="00807169" w:rsidRPr="000A7B31" w:rsidRDefault="00807169" w:rsidP="00807169">
      <w:pPr>
        <w:rPr>
          <w:b/>
          <w:bCs/>
        </w:rPr>
      </w:pPr>
      <w:r w:rsidRPr="006E68E5">
        <w:t xml:space="preserve">Hailey Parish Council is a member of the National Allotment Society.  The membership subscription of around £60 pa is due to be renewed in September.  Cllrs Crowe and Gibson and the Clerk will be joining a National Allotment Society </w:t>
      </w:r>
      <w:r w:rsidR="003F20A2" w:rsidRPr="006E68E5">
        <w:t>Virtual</w:t>
      </w:r>
      <w:r w:rsidRPr="006E68E5">
        <w:t xml:space="preserve"> Allotment Officers Forum on 11 October to share experience of good allotment practice and management.</w:t>
      </w:r>
      <w:r w:rsidR="000A7B31">
        <w:rPr>
          <w:b/>
          <w:bCs/>
        </w:rPr>
        <w:t xml:space="preserve"> – P</w:t>
      </w:r>
      <w:r w:rsidR="00AA11C8">
        <w:rPr>
          <w:b/>
          <w:bCs/>
        </w:rPr>
        <w:t>.</w:t>
      </w:r>
      <w:r w:rsidR="000A7B31">
        <w:rPr>
          <w:b/>
          <w:bCs/>
        </w:rPr>
        <w:t>C has approved that we use the NAA rules</w:t>
      </w:r>
      <w:r w:rsidR="00AA11C8">
        <w:rPr>
          <w:b/>
          <w:bCs/>
        </w:rPr>
        <w:t xml:space="preserve">. </w:t>
      </w:r>
    </w:p>
    <w:p w14:paraId="5364822A" w14:textId="77777777" w:rsidR="00807169" w:rsidRPr="006E68E5" w:rsidRDefault="00807169" w:rsidP="00807169">
      <w:pPr>
        <w:rPr>
          <w:rFonts w:eastAsia="CenturyGothic,Bold"/>
          <w:color w:val="000000"/>
        </w:rPr>
      </w:pPr>
    </w:p>
    <w:p w14:paraId="51E2682A" w14:textId="51C8CAA3" w:rsidR="00807169" w:rsidRDefault="00807169" w:rsidP="00807169">
      <w:pPr>
        <w:rPr>
          <w:rFonts w:eastAsia="CenturyGothic,Bold"/>
          <w:b/>
          <w:bCs/>
          <w:color w:val="000000"/>
        </w:rPr>
      </w:pPr>
      <w:r w:rsidRPr="006E68E5">
        <w:rPr>
          <w:rFonts w:eastAsia="CenturyGothic,Bold"/>
          <w:b/>
          <w:bCs/>
          <w:color w:val="000000"/>
        </w:rPr>
        <w:t>The PC is asked to approve the renewal of the National Allotment Society membership.</w:t>
      </w:r>
      <w:r w:rsidR="00BA4108">
        <w:rPr>
          <w:rFonts w:eastAsia="CenturyGothic,Bold"/>
          <w:b/>
          <w:bCs/>
          <w:color w:val="000000"/>
        </w:rPr>
        <w:t xml:space="preserve"> </w:t>
      </w:r>
      <w:r w:rsidR="00EA0765">
        <w:rPr>
          <w:rFonts w:eastAsia="CenturyGothic,Bold"/>
          <w:b/>
          <w:bCs/>
          <w:color w:val="000000"/>
        </w:rPr>
        <w:t>–</w:t>
      </w:r>
      <w:r w:rsidR="00BA4108">
        <w:rPr>
          <w:rFonts w:eastAsia="CenturyGothic,Bold"/>
          <w:b/>
          <w:bCs/>
          <w:color w:val="000000"/>
        </w:rPr>
        <w:t xml:space="preserve"> </w:t>
      </w:r>
      <w:r w:rsidR="00EA0765">
        <w:rPr>
          <w:rFonts w:eastAsia="CenturyGothic,Bold"/>
          <w:b/>
          <w:bCs/>
          <w:color w:val="000000"/>
        </w:rPr>
        <w:t>PC Approved.</w:t>
      </w:r>
    </w:p>
    <w:p w14:paraId="1F129FEA" w14:textId="77777777" w:rsidR="00EA0765" w:rsidRPr="006E68E5" w:rsidRDefault="00EA0765" w:rsidP="00807169">
      <w:pPr>
        <w:rPr>
          <w:rFonts w:eastAsia="CenturyGothic,Bold"/>
          <w:b/>
          <w:bCs/>
          <w:color w:val="000000"/>
        </w:rPr>
      </w:pPr>
    </w:p>
    <w:p w14:paraId="46D5510B" w14:textId="77777777" w:rsidR="00807169" w:rsidRPr="006E68E5" w:rsidRDefault="00807169" w:rsidP="00807169">
      <w:pPr>
        <w:rPr>
          <w:rFonts w:eastAsia="CenturyGothic,Bold"/>
          <w:b/>
          <w:bCs/>
          <w:color w:val="000000"/>
        </w:rPr>
      </w:pPr>
    </w:p>
    <w:p w14:paraId="76A18247" w14:textId="01A2DC1D" w:rsidR="0012202F" w:rsidRPr="006E68E5" w:rsidRDefault="0012202F" w:rsidP="0012202F">
      <w:pPr>
        <w:pStyle w:val="NoSpacing"/>
      </w:pPr>
      <w:r w:rsidRPr="006E68E5">
        <w:t>Parish Emergency Plan (Martin Crow)</w:t>
      </w:r>
    </w:p>
    <w:p w14:paraId="5FE303C6" w14:textId="0CB99B23" w:rsidR="00BB691C" w:rsidRPr="006E68E5" w:rsidRDefault="00E6754B" w:rsidP="00BB691C">
      <w:pPr>
        <w:pStyle w:val="NoSpacing"/>
        <w:numPr>
          <w:ilvl w:val="0"/>
          <w:numId w:val="0"/>
        </w:numPr>
        <w:ind w:left="360"/>
        <w:rPr>
          <w:b w:val="0"/>
          <w:bCs w:val="0"/>
        </w:rPr>
      </w:pPr>
      <w:r w:rsidRPr="006E68E5">
        <w:rPr>
          <w:b w:val="0"/>
          <w:bCs w:val="0"/>
        </w:rPr>
        <w:t xml:space="preserve">The Emergency Plan was circulated (mid-August) as a confidential </w:t>
      </w:r>
      <w:r w:rsidR="00D31661" w:rsidRPr="006E68E5">
        <w:rPr>
          <w:b w:val="0"/>
          <w:bCs w:val="0"/>
        </w:rPr>
        <w:t>draft to</w:t>
      </w:r>
      <w:r w:rsidR="006E68E5">
        <w:rPr>
          <w:b w:val="0"/>
          <w:bCs w:val="0"/>
        </w:rPr>
        <w:t xml:space="preserve"> </w:t>
      </w:r>
      <w:r w:rsidRPr="006E68E5">
        <w:rPr>
          <w:b w:val="0"/>
          <w:bCs w:val="0"/>
        </w:rPr>
        <w:t>all those on the distribution list it contains. Of the 18 non councillors it</w:t>
      </w:r>
      <w:r w:rsidR="006E68E5">
        <w:rPr>
          <w:b w:val="0"/>
          <w:bCs w:val="0"/>
        </w:rPr>
        <w:t xml:space="preserve"> </w:t>
      </w:r>
      <w:r w:rsidRPr="006E68E5">
        <w:rPr>
          <w:b w:val="0"/>
          <w:bCs w:val="0"/>
        </w:rPr>
        <w:t>was sent to, email replies have been received from 16 confirming they are</w:t>
      </w:r>
      <w:r w:rsidR="006E68E5">
        <w:rPr>
          <w:b w:val="0"/>
          <w:bCs w:val="0"/>
        </w:rPr>
        <w:t xml:space="preserve"> </w:t>
      </w:r>
      <w:r w:rsidRPr="006E68E5">
        <w:rPr>
          <w:b w:val="0"/>
          <w:bCs w:val="0"/>
        </w:rPr>
        <w:t>happy to be included. Written responses not received from the Lamb and Flag,</w:t>
      </w:r>
      <w:r w:rsidR="006E68E5">
        <w:rPr>
          <w:b w:val="0"/>
          <w:bCs w:val="0"/>
        </w:rPr>
        <w:t xml:space="preserve"> </w:t>
      </w:r>
      <w:r w:rsidRPr="006E68E5">
        <w:rPr>
          <w:b w:val="0"/>
          <w:bCs w:val="0"/>
        </w:rPr>
        <w:t>though Cllr. Crow has spoken to the Landlord and he did not raise any issue</w:t>
      </w:r>
      <w:r w:rsidRPr="006E68E5">
        <w:rPr>
          <w:b w:val="0"/>
          <w:bCs w:val="0"/>
        </w:rPr>
        <w:br/>
        <w:t>and said he would reply, nor from Barchester Middletown Grange, where the</w:t>
      </w:r>
      <w:r w:rsidR="006E68E5">
        <w:rPr>
          <w:b w:val="0"/>
          <w:bCs w:val="0"/>
        </w:rPr>
        <w:t xml:space="preserve"> </w:t>
      </w:r>
      <w:r w:rsidRPr="006E68E5">
        <w:rPr>
          <w:b w:val="0"/>
          <w:bCs w:val="0"/>
        </w:rPr>
        <w:t>information included in the Plan is already in the public domain on their</w:t>
      </w:r>
      <w:r w:rsidR="006E68E5">
        <w:rPr>
          <w:b w:val="0"/>
          <w:bCs w:val="0"/>
        </w:rPr>
        <w:t xml:space="preserve"> </w:t>
      </w:r>
      <w:r w:rsidRPr="006E68E5">
        <w:rPr>
          <w:b w:val="0"/>
          <w:bCs w:val="0"/>
        </w:rPr>
        <w:t>web site.</w:t>
      </w:r>
      <w:r w:rsidRPr="006E68E5">
        <w:rPr>
          <w:b w:val="0"/>
          <w:bCs w:val="0"/>
        </w:rPr>
        <w:br/>
        <w:t xml:space="preserve">Two additional offers of support have come from the circulation. Coral </w:t>
      </w:r>
      <w:r w:rsidR="00D31661" w:rsidRPr="006E68E5">
        <w:rPr>
          <w:b w:val="0"/>
          <w:bCs w:val="0"/>
        </w:rPr>
        <w:t>Ward</w:t>
      </w:r>
      <w:r w:rsidR="00D31661">
        <w:rPr>
          <w:b w:val="0"/>
          <w:bCs w:val="0"/>
        </w:rPr>
        <w:t>,</w:t>
      </w:r>
      <w:r w:rsidRPr="006E68E5">
        <w:rPr>
          <w:b w:val="0"/>
          <w:bCs w:val="0"/>
        </w:rPr>
        <w:t xml:space="preserve"> Head of Faculty at the Witney and Abingdon College has offered emergency</w:t>
      </w:r>
      <w:r w:rsidR="006E68E5">
        <w:rPr>
          <w:b w:val="0"/>
          <w:bCs w:val="0"/>
        </w:rPr>
        <w:t xml:space="preserve"> </w:t>
      </w:r>
      <w:r w:rsidRPr="006E68E5">
        <w:rPr>
          <w:b w:val="0"/>
          <w:bCs w:val="0"/>
        </w:rPr>
        <w:t>support with outdoor equipment (tractor, chain saws etc.)  and also advised</w:t>
      </w:r>
      <w:r w:rsidR="006E68E5">
        <w:rPr>
          <w:b w:val="0"/>
          <w:bCs w:val="0"/>
        </w:rPr>
        <w:t xml:space="preserve"> </w:t>
      </w:r>
      <w:r w:rsidRPr="006E68E5">
        <w:rPr>
          <w:b w:val="0"/>
          <w:bCs w:val="0"/>
        </w:rPr>
        <w:t>that they have a defibrillator which can be incorporated in the plan. Chris</w:t>
      </w:r>
      <w:r w:rsidR="006E68E5">
        <w:rPr>
          <w:b w:val="0"/>
          <w:bCs w:val="0"/>
        </w:rPr>
        <w:t xml:space="preserve"> </w:t>
      </w:r>
      <w:r w:rsidRPr="006E68E5">
        <w:rPr>
          <w:b w:val="0"/>
          <w:bCs w:val="0"/>
        </w:rPr>
        <w:t>Ayres from Delly End (contact via Dr. Robin Carr) has also volunteered</w:t>
      </w:r>
      <w:r w:rsidR="006E68E5">
        <w:rPr>
          <w:b w:val="0"/>
          <w:bCs w:val="0"/>
        </w:rPr>
        <w:t xml:space="preserve"> </w:t>
      </w:r>
      <w:r w:rsidRPr="006E68E5">
        <w:rPr>
          <w:b w:val="0"/>
          <w:bCs w:val="0"/>
        </w:rPr>
        <w:t>support with outdoor equipment that can be used.  </w:t>
      </w:r>
      <w:r w:rsidRPr="006E68E5">
        <w:rPr>
          <w:b w:val="0"/>
          <w:bCs w:val="0"/>
        </w:rPr>
        <w:br/>
        <w:t>A few minor amendments have been suggested all of which have been</w:t>
      </w:r>
      <w:r w:rsidR="006E68E5">
        <w:rPr>
          <w:b w:val="0"/>
          <w:bCs w:val="0"/>
        </w:rPr>
        <w:t xml:space="preserve"> </w:t>
      </w:r>
      <w:r w:rsidRPr="006E68E5">
        <w:rPr>
          <w:b w:val="0"/>
          <w:bCs w:val="0"/>
        </w:rPr>
        <w:t>incorporated, including the inclusion of OCC Cllr Liam Walker in the contact</w:t>
      </w:r>
      <w:r w:rsidR="006E68E5">
        <w:rPr>
          <w:b w:val="0"/>
          <w:bCs w:val="0"/>
        </w:rPr>
        <w:t xml:space="preserve"> </w:t>
      </w:r>
      <w:r w:rsidRPr="006E68E5">
        <w:rPr>
          <w:b w:val="0"/>
          <w:bCs w:val="0"/>
        </w:rPr>
        <w:t>details, removal of specific details of equipment owned by individuals , in</w:t>
      </w:r>
      <w:r w:rsidR="006E68E5">
        <w:rPr>
          <w:b w:val="0"/>
          <w:bCs w:val="0"/>
        </w:rPr>
        <w:t xml:space="preserve"> </w:t>
      </w:r>
      <w:r w:rsidRPr="006E68E5">
        <w:rPr>
          <w:b w:val="0"/>
          <w:bCs w:val="0"/>
        </w:rPr>
        <w:t>case this encourages theft (a more specific list will be held on file), and</w:t>
      </w:r>
      <w:r w:rsidRPr="006E68E5">
        <w:rPr>
          <w:b w:val="0"/>
          <w:bCs w:val="0"/>
        </w:rPr>
        <w:br/>
        <w:t>the addition of links to the Oxfordshire Flood Toolkit and the One Network</w:t>
      </w:r>
      <w:r w:rsidR="006E68E5">
        <w:rPr>
          <w:b w:val="0"/>
          <w:bCs w:val="0"/>
        </w:rPr>
        <w:t xml:space="preserve"> </w:t>
      </w:r>
      <w:r w:rsidRPr="006E68E5">
        <w:rPr>
          <w:b w:val="0"/>
          <w:bCs w:val="0"/>
        </w:rPr>
        <w:t>website which gives information on any roads/routes which have been closed</w:t>
      </w:r>
      <w:r w:rsidR="006E68E5">
        <w:rPr>
          <w:b w:val="0"/>
          <w:bCs w:val="0"/>
        </w:rPr>
        <w:t xml:space="preserve"> </w:t>
      </w:r>
      <w:r w:rsidRPr="006E68E5">
        <w:rPr>
          <w:b w:val="0"/>
          <w:bCs w:val="0"/>
        </w:rPr>
        <w:t xml:space="preserve">for various </w:t>
      </w:r>
      <w:r w:rsidR="003F20A2" w:rsidRPr="006E68E5">
        <w:rPr>
          <w:b w:val="0"/>
          <w:bCs w:val="0"/>
        </w:rPr>
        <w:t>reasons, including</w:t>
      </w:r>
      <w:r w:rsidRPr="006E68E5">
        <w:rPr>
          <w:b w:val="0"/>
          <w:bCs w:val="0"/>
        </w:rPr>
        <w:t xml:space="preserve"> flooding and snow.</w:t>
      </w:r>
      <w:r w:rsidRPr="006E68E5">
        <w:rPr>
          <w:b w:val="0"/>
          <w:bCs w:val="0"/>
        </w:rPr>
        <w:br/>
        <w:t>  </w:t>
      </w:r>
      <w:r w:rsidRPr="006E68E5">
        <w:rPr>
          <w:b w:val="0"/>
          <w:bCs w:val="0"/>
        </w:rPr>
        <w:br/>
        <w:t>The PC is asked to approve that the new  document should be published on the</w:t>
      </w:r>
      <w:r w:rsidR="006E68E5">
        <w:rPr>
          <w:b w:val="0"/>
          <w:bCs w:val="0"/>
        </w:rPr>
        <w:t xml:space="preserve"> </w:t>
      </w:r>
      <w:r w:rsidRPr="006E68E5">
        <w:rPr>
          <w:b w:val="0"/>
          <w:bCs w:val="0"/>
        </w:rPr>
        <w:t>Hailey Website in place of the existing out of date document.</w:t>
      </w:r>
      <w:r w:rsidR="005D46CB">
        <w:rPr>
          <w:b w:val="0"/>
          <w:bCs w:val="0"/>
        </w:rPr>
        <w:t xml:space="preserve"> </w:t>
      </w:r>
      <w:r w:rsidR="00527760">
        <w:rPr>
          <w:b w:val="0"/>
          <w:bCs w:val="0"/>
        </w:rPr>
        <w:t>–</w:t>
      </w:r>
      <w:r w:rsidR="005D46CB">
        <w:rPr>
          <w:b w:val="0"/>
          <w:bCs w:val="0"/>
        </w:rPr>
        <w:t xml:space="preserve"> </w:t>
      </w:r>
      <w:r w:rsidR="00527760">
        <w:t>PC have agreed that the Emergency Plan should be put on the website.</w:t>
      </w:r>
      <w:r w:rsidRPr="006E68E5">
        <w:rPr>
          <w:b w:val="0"/>
          <w:bCs w:val="0"/>
        </w:rPr>
        <w:br/>
      </w:r>
      <w:r w:rsidRPr="006E68E5">
        <w:rPr>
          <w:color w:val="2C363A"/>
        </w:rPr>
        <w:br/>
      </w:r>
      <w:r w:rsidRPr="00D31661">
        <w:rPr>
          <w:shd w:val="clear" w:color="auto" w:fill="FFFFFF"/>
        </w:rPr>
        <w:t>Fire Extinguisher</w:t>
      </w:r>
      <w:r w:rsidRPr="006E68E5">
        <w:rPr>
          <w:color w:val="2C363A"/>
        </w:rPr>
        <w:br/>
      </w:r>
      <w:r w:rsidRPr="006E68E5">
        <w:rPr>
          <w:b w:val="0"/>
          <w:bCs w:val="0"/>
        </w:rPr>
        <w:t>The Fire extinguisher in the football changing rooms needs an annual safety</w:t>
      </w:r>
      <w:r w:rsidR="006E68E5">
        <w:rPr>
          <w:b w:val="0"/>
          <w:bCs w:val="0"/>
        </w:rPr>
        <w:t xml:space="preserve"> </w:t>
      </w:r>
      <w:r w:rsidRPr="006E68E5">
        <w:rPr>
          <w:b w:val="0"/>
          <w:bCs w:val="0"/>
        </w:rPr>
        <w:t>check. According to the certificate on the extinguisher, last year was</w:t>
      </w:r>
      <w:r w:rsidR="006E68E5">
        <w:rPr>
          <w:b w:val="0"/>
          <w:bCs w:val="0"/>
        </w:rPr>
        <w:t xml:space="preserve"> </w:t>
      </w:r>
      <w:r w:rsidRPr="006E68E5">
        <w:rPr>
          <w:b w:val="0"/>
          <w:bCs w:val="0"/>
        </w:rPr>
        <w:t>missed.  Confirmation of prices is awaited.</w:t>
      </w:r>
      <w:r w:rsidR="008426F7">
        <w:rPr>
          <w:b w:val="0"/>
          <w:bCs w:val="0"/>
        </w:rPr>
        <w:t xml:space="preserve"> </w:t>
      </w:r>
      <w:r w:rsidR="004264EF">
        <w:rPr>
          <w:b w:val="0"/>
          <w:bCs w:val="0"/>
        </w:rPr>
        <w:t>Cllr Crow has spoken to Mon</w:t>
      </w:r>
      <w:r w:rsidR="00476FB9">
        <w:rPr>
          <w:b w:val="0"/>
          <w:bCs w:val="0"/>
        </w:rPr>
        <w:t xml:space="preserve">ache and they have advised that </w:t>
      </w:r>
    </w:p>
    <w:p w14:paraId="6B125E3E" w14:textId="77777777" w:rsidR="00E6754B" w:rsidRPr="006E68E5" w:rsidRDefault="00E6754B" w:rsidP="00BB691C">
      <w:pPr>
        <w:pStyle w:val="NoSpacing"/>
        <w:numPr>
          <w:ilvl w:val="0"/>
          <w:numId w:val="0"/>
        </w:numPr>
        <w:ind w:left="360"/>
      </w:pPr>
    </w:p>
    <w:p w14:paraId="66BA9E6B" w14:textId="01A7F0FE" w:rsidR="00C40DA3" w:rsidRPr="006E68E5" w:rsidRDefault="00C40DA3" w:rsidP="00C40DA3">
      <w:pPr>
        <w:pStyle w:val="NoSpacing"/>
      </w:pPr>
      <w:r w:rsidRPr="006E68E5">
        <w:t>Risk Management scheme – Clerk</w:t>
      </w:r>
      <w:r w:rsidR="00692911" w:rsidRPr="006E68E5">
        <w:t xml:space="preserve"> to circulate</w:t>
      </w:r>
      <w:r w:rsidR="00EC0CF9">
        <w:t xml:space="preserve"> for consideration at the November Meeting</w:t>
      </w:r>
    </w:p>
    <w:p w14:paraId="6A8F7A86" w14:textId="77777777" w:rsidR="00BB691C" w:rsidRPr="006E68E5" w:rsidRDefault="00BB691C" w:rsidP="00BB691C">
      <w:pPr>
        <w:pStyle w:val="NoSpacing"/>
        <w:numPr>
          <w:ilvl w:val="0"/>
          <w:numId w:val="0"/>
        </w:numPr>
        <w:ind w:left="360"/>
      </w:pPr>
    </w:p>
    <w:p w14:paraId="206277E4" w14:textId="73E7F7D4" w:rsidR="0012202F" w:rsidRPr="006E68E5" w:rsidRDefault="006D37D2" w:rsidP="00E149E9">
      <w:pPr>
        <w:pStyle w:val="NoSpacing"/>
      </w:pPr>
      <w:r w:rsidRPr="006E68E5">
        <w:t>Asset Register – Clerk to circulate</w:t>
      </w:r>
      <w:r w:rsidR="00EC0CF9">
        <w:t xml:space="preserve"> </w:t>
      </w:r>
      <w:r w:rsidR="000C4ADA">
        <w:t xml:space="preserve">for consideration at the November meeting </w:t>
      </w:r>
    </w:p>
    <w:p w14:paraId="7D035C59" w14:textId="77777777" w:rsidR="00BB691C" w:rsidRPr="006E68E5" w:rsidRDefault="00BB691C" w:rsidP="00BB691C">
      <w:pPr>
        <w:pStyle w:val="NoSpacing"/>
        <w:numPr>
          <w:ilvl w:val="0"/>
          <w:numId w:val="0"/>
        </w:numPr>
        <w:ind w:left="360"/>
      </w:pPr>
    </w:p>
    <w:p w14:paraId="11F17C4A" w14:textId="52F43A6E" w:rsidR="00655D98" w:rsidRPr="006E68E5" w:rsidRDefault="00BB691C" w:rsidP="00655D98">
      <w:pPr>
        <w:pStyle w:val="NoSpacing"/>
      </w:pPr>
      <w:r w:rsidRPr="006E68E5">
        <w:t xml:space="preserve">Debit Card </w:t>
      </w:r>
      <w:r w:rsidR="00692911" w:rsidRPr="006E68E5">
        <w:t xml:space="preserve">– </w:t>
      </w:r>
      <w:r w:rsidR="00C75D6E">
        <w:t>Cllr Knaggs signed the application during the meeting.</w:t>
      </w:r>
    </w:p>
    <w:p w14:paraId="1E943915" w14:textId="77777777" w:rsidR="00655D98" w:rsidRPr="006E68E5" w:rsidRDefault="00655D98" w:rsidP="00655D98">
      <w:pPr>
        <w:pStyle w:val="NoSpacing"/>
        <w:numPr>
          <w:ilvl w:val="0"/>
          <w:numId w:val="0"/>
        </w:numPr>
      </w:pPr>
    </w:p>
    <w:p w14:paraId="5AB2C58E" w14:textId="23154271" w:rsidR="00E149E9" w:rsidRPr="006E68E5" w:rsidRDefault="00E149E9" w:rsidP="00E149E9">
      <w:pPr>
        <w:pStyle w:val="NoSpacing"/>
      </w:pPr>
      <w:r w:rsidRPr="006E68E5">
        <w:t>Finance and Administration:</w:t>
      </w:r>
    </w:p>
    <w:p w14:paraId="01A2BE2C" w14:textId="5B665EA5" w:rsidR="004D213C" w:rsidRPr="006E68E5" w:rsidRDefault="004D213C" w:rsidP="004D213C">
      <w:pPr>
        <w:pStyle w:val="NoSpacing"/>
        <w:numPr>
          <w:ilvl w:val="0"/>
          <w:numId w:val="0"/>
        </w:numPr>
        <w:ind w:left="360"/>
      </w:pPr>
    </w:p>
    <w:p w14:paraId="0149D6C8" w14:textId="301F999D" w:rsidR="004D213C" w:rsidRPr="006E68E5" w:rsidRDefault="00BD082A" w:rsidP="004D213C">
      <w:pPr>
        <w:pStyle w:val="NoSpacing"/>
        <w:numPr>
          <w:ilvl w:val="0"/>
          <w:numId w:val="0"/>
        </w:numPr>
        <w:ind w:left="360"/>
      </w:pPr>
      <w:r w:rsidRPr="006E68E5">
        <w:t>(a) Half Yearly Account</w:t>
      </w:r>
      <w:r w:rsidR="00692911" w:rsidRPr="006E68E5">
        <w:t>s</w:t>
      </w:r>
    </w:p>
    <w:p w14:paraId="5A28FF6A" w14:textId="77777777" w:rsidR="00D72517" w:rsidRPr="006E68E5" w:rsidRDefault="00D72517" w:rsidP="00E05912">
      <w:pPr>
        <w:pStyle w:val="Standard"/>
        <w:autoSpaceDE w:val="0"/>
        <w:rPr>
          <w:rFonts w:ascii="Arial" w:eastAsia="CenturyGothic,Bold" w:hAnsi="Arial" w:cs="Arial"/>
          <w:b/>
          <w:bCs/>
          <w:color w:val="000000"/>
          <w:sz w:val="20"/>
          <w:szCs w:val="20"/>
        </w:rPr>
      </w:pPr>
    </w:p>
    <w:p w14:paraId="71DB74B3" w14:textId="1CFC82EF" w:rsidR="00ED2B8E" w:rsidRPr="006E68E5" w:rsidRDefault="00BD082A" w:rsidP="00BD082A">
      <w:pPr>
        <w:pStyle w:val="Standard"/>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 xml:space="preserve">     (b)</w:t>
      </w:r>
      <w:r w:rsidR="00D72517" w:rsidRPr="006E68E5">
        <w:rPr>
          <w:rFonts w:ascii="Arial" w:eastAsia="CenturyGothic,Bold" w:hAnsi="Arial" w:cs="Arial"/>
          <w:b/>
          <w:bCs/>
          <w:color w:val="000000"/>
          <w:sz w:val="20"/>
          <w:szCs w:val="20"/>
        </w:rPr>
        <w:t xml:space="preserve"> Payments received</w:t>
      </w:r>
      <w:r w:rsidR="00DD233E" w:rsidRPr="006E68E5">
        <w:rPr>
          <w:rFonts w:ascii="Arial" w:eastAsia="CenturyGothic,Bold" w:hAnsi="Arial" w:cs="Arial"/>
          <w:b/>
          <w:bCs/>
          <w:color w:val="000000"/>
          <w:sz w:val="20"/>
          <w:szCs w:val="20"/>
        </w:rPr>
        <w:t xml:space="preserve"> September: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09"/>
        <w:gridCol w:w="3006"/>
      </w:tblGrid>
      <w:tr w:rsidR="007716AC" w:rsidRPr="006E68E5" w14:paraId="5406551E" w14:textId="77777777" w:rsidTr="00403995">
        <w:tc>
          <w:tcPr>
            <w:tcW w:w="3080" w:type="dxa"/>
            <w:shd w:val="clear" w:color="auto" w:fill="auto"/>
          </w:tcPr>
          <w:p w14:paraId="5FF6EFE7" w14:textId="088B5215" w:rsidR="007716AC" w:rsidRPr="006E68E5" w:rsidRDefault="007716AC" w:rsidP="007716AC">
            <w:pPr>
              <w:pStyle w:val="Standard"/>
              <w:autoSpaceDE w:val="0"/>
              <w:rPr>
                <w:rFonts w:ascii="Arial" w:eastAsia="CenturyGothic,Bold" w:hAnsi="Arial" w:cs="Arial"/>
                <w:color w:val="000000"/>
                <w:sz w:val="20"/>
                <w:szCs w:val="20"/>
              </w:rPr>
            </w:pPr>
            <w:r w:rsidRPr="006E68E5">
              <w:rPr>
                <w:rFonts w:ascii="Arial" w:hAnsi="Arial" w:cs="Arial"/>
                <w:sz w:val="20"/>
                <w:szCs w:val="20"/>
              </w:rPr>
              <w:t>COIF</w:t>
            </w:r>
          </w:p>
        </w:tc>
        <w:tc>
          <w:tcPr>
            <w:tcW w:w="3081" w:type="dxa"/>
            <w:shd w:val="clear" w:color="auto" w:fill="auto"/>
          </w:tcPr>
          <w:p w14:paraId="1F5E4C2F" w14:textId="63D8A55A" w:rsidR="007716AC" w:rsidRPr="006E68E5" w:rsidRDefault="007716AC" w:rsidP="007716AC">
            <w:pPr>
              <w:pStyle w:val="Standard"/>
              <w:autoSpaceDE w:val="0"/>
              <w:rPr>
                <w:rFonts w:ascii="Arial" w:eastAsia="CenturyGothic,Bold" w:hAnsi="Arial" w:cs="Arial"/>
                <w:bCs/>
                <w:color w:val="000000"/>
                <w:sz w:val="20"/>
                <w:szCs w:val="20"/>
              </w:rPr>
            </w:pPr>
            <w:r w:rsidRPr="006E68E5">
              <w:rPr>
                <w:rFonts w:ascii="Arial" w:hAnsi="Arial" w:cs="Arial"/>
                <w:sz w:val="20"/>
                <w:szCs w:val="20"/>
              </w:rPr>
              <w:t>Public Sector Deposit</w:t>
            </w:r>
          </w:p>
        </w:tc>
        <w:tc>
          <w:tcPr>
            <w:tcW w:w="3081" w:type="dxa"/>
            <w:shd w:val="clear" w:color="auto" w:fill="auto"/>
          </w:tcPr>
          <w:p w14:paraId="7F9D63B0" w14:textId="1567FDBF" w:rsidR="007716AC" w:rsidRPr="006E68E5" w:rsidRDefault="007716AC" w:rsidP="007716AC">
            <w:pPr>
              <w:pStyle w:val="Standard"/>
              <w:autoSpaceDE w:val="0"/>
              <w:rPr>
                <w:rFonts w:ascii="Arial" w:eastAsia="CenturyGothic,Bold" w:hAnsi="Arial" w:cs="Arial"/>
                <w:bCs/>
                <w:color w:val="000000"/>
                <w:sz w:val="20"/>
                <w:szCs w:val="20"/>
              </w:rPr>
            </w:pPr>
            <w:r w:rsidRPr="006E68E5">
              <w:rPr>
                <w:rFonts w:ascii="Arial" w:hAnsi="Arial" w:cs="Arial"/>
                <w:sz w:val="20"/>
                <w:szCs w:val="20"/>
              </w:rPr>
              <w:t>£</w:t>
            </w:r>
            <w:r w:rsidR="001B1AFC" w:rsidRPr="006E68E5">
              <w:rPr>
                <w:rFonts w:ascii="Arial" w:hAnsi="Arial" w:cs="Arial"/>
                <w:sz w:val="20"/>
                <w:szCs w:val="20"/>
              </w:rPr>
              <w:t>48.03</w:t>
            </w:r>
          </w:p>
        </w:tc>
      </w:tr>
    </w:tbl>
    <w:p w14:paraId="303DECDD" w14:textId="77777777" w:rsidR="00655D98" w:rsidRPr="006E68E5" w:rsidRDefault="00D05B49" w:rsidP="00D05B49">
      <w:pPr>
        <w:pStyle w:val="Standard"/>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 xml:space="preserve">      </w:t>
      </w:r>
    </w:p>
    <w:p w14:paraId="3063DAD8" w14:textId="4FBEA5F7" w:rsidR="00BD4446" w:rsidRPr="006E68E5" w:rsidRDefault="00655D98" w:rsidP="00D05B49">
      <w:pPr>
        <w:pStyle w:val="Standard"/>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 xml:space="preserve">     </w:t>
      </w:r>
      <w:r w:rsidR="00BD082A" w:rsidRPr="006E68E5">
        <w:rPr>
          <w:rFonts w:ascii="Arial" w:eastAsia="CenturyGothic,Bold" w:hAnsi="Arial" w:cs="Arial"/>
          <w:b/>
          <w:bCs/>
          <w:color w:val="000000"/>
          <w:sz w:val="20"/>
          <w:szCs w:val="20"/>
        </w:rPr>
        <w:t>(c)</w:t>
      </w:r>
      <w:r w:rsidR="00575954" w:rsidRPr="006E68E5">
        <w:rPr>
          <w:rFonts w:ascii="Arial" w:eastAsia="CenturyGothic,Bold" w:hAnsi="Arial" w:cs="Arial"/>
          <w:b/>
          <w:bCs/>
          <w:color w:val="000000"/>
          <w:sz w:val="20"/>
          <w:szCs w:val="20"/>
        </w:rPr>
        <w:t xml:space="preserve"> Payments Received October:</w:t>
      </w:r>
      <w:r w:rsidR="00575954" w:rsidRPr="006E68E5">
        <w:rPr>
          <w:rFonts w:ascii="Arial" w:eastAsia="CenturyGothic,Bold" w:hAnsi="Arial" w:cs="Arial"/>
          <w:b/>
          <w:bCs/>
          <w:color w:val="000000"/>
          <w:sz w:val="20"/>
          <w:szCs w:val="20"/>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040"/>
        <w:gridCol w:w="2973"/>
      </w:tblGrid>
      <w:tr w:rsidR="003C05D0" w:rsidRPr="006E68E5" w14:paraId="11100041" w14:textId="77777777">
        <w:tc>
          <w:tcPr>
            <w:tcW w:w="3119" w:type="dxa"/>
            <w:shd w:val="clear" w:color="auto" w:fill="auto"/>
          </w:tcPr>
          <w:p w14:paraId="3AF43E04" w14:textId="6A55A191" w:rsidR="003C05D0" w:rsidRPr="006E68E5" w:rsidRDefault="00575954">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HMRC</w:t>
            </w:r>
          </w:p>
        </w:tc>
        <w:tc>
          <w:tcPr>
            <w:tcW w:w="3119" w:type="dxa"/>
            <w:shd w:val="clear" w:color="auto" w:fill="auto"/>
          </w:tcPr>
          <w:p w14:paraId="46FBE882" w14:textId="64D6DF4D" w:rsidR="003C05D0" w:rsidRPr="006E68E5" w:rsidRDefault="00575954">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VAT Refund</w:t>
            </w:r>
          </w:p>
        </w:tc>
        <w:tc>
          <w:tcPr>
            <w:tcW w:w="3038" w:type="dxa"/>
            <w:shd w:val="clear" w:color="auto" w:fill="auto"/>
          </w:tcPr>
          <w:p w14:paraId="4913A0E3" w14:textId="3537C945" w:rsidR="003C05D0" w:rsidRPr="006E68E5" w:rsidRDefault="00575954">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w:t>
            </w:r>
            <w:r w:rsidR="009F32F4" w:rsidRPr="006E68E5">
              <w:rPr>
                <w:rFonts w:ascii="Arial" w:eastAsia="CenturyGothic,Bold" w:hAnsi="Arial" w:cs="Arial"/>
                <w:color w:val="000000"/>
                <w:sz w:val="20"/>
                <w:szCs w:val="20"/>
              </w:rPr>
              <w:t>697.21</w:t>
            </w:r>
          </w:p>
        </w:tc>
      </w:tr>
      <w:tr w:rsidR="0010306C" w:rsidRPr="006E68E5" w14:paraId="7BDB62C6" w14:textId="77777777">
        <w:tc>
          <w:tcPr>
            <w:tcW w:w="3119" w:type="dxa"/>
            <w:shd w:val="clear" w:color="auto" w:fill="auto"/>
          </w:tcPr>
          <w:p w14:paraId="50CFE7DD" w14:textId="07748117" w:rsidR="0010306C" w:rsidRPr="006E68E5" w:rsidRDefault="0010306C">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WODC</w:t>
            </w:r>
          </w:p>
        </w:tc>
        <w:tc>
          <w:tcPr>
            <w:tcW w:w="3119" w:type="dxa"/>
            <w:shd w:val="clear" w:color="auto" w:fill="auto"/>
          </w:tcPr>
          <w:p w14:paraId="52FED9AF" w14:textId="54689F82" w:rsidR="0010306C" w:rsidRPr="006E68E5" w:rsidRDefault="0010306C">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Precept</w:t>
            </w:r>
          </w:p>
        </w:tc>
        <w:tc>
          <w:tcPr>
            <w:tcW w:w="3038" w:type="dxa"/>
            <w:shd w:val="clear" w:color="auto" w:fill="auto"/>
          </w:tcPr>
          <w:p w14:paraId="15F1E498" w14:textId="2E1A3F50" w:rsidR="0010306C" w:rsidRPr="006E68E5" w:rsidRDefault="0010306C">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£18,050.00</w:t>
            </w:r>
          </w:p>
        </w:tc>
      </w:tr>
    </w:tbl>
    <w:p w14:paraId="0FDEC096" w14:textId="77777777" w:rsidR="00DD233E" w:rsidRPr="006E68E5" w:rsidRDefault="00DD233E" w:rsidP="00DD233E">
      <w:pPr>
        <w:pStyle w:val="Standard"/>
        <w:autoSpaceDE w:val="0"/>
        <w:ind w:left="720"/>
        <w:rPr>
          <w:rFonts w:ascii="Arial" w:eastAsia="CenturyGothic,Bold" w:hAnsi="Arial" w:cs="Arial"/>
          <w:b/>
          <w:bCs/>
          <w:color w:val="000000"/>
          <w:sz w:val="20"/>
          <w:szCs w:val="20"/>
        </w:rPr>
      </w:pPr>
    </w:p>
    <w:p w14:paraId="276D0079" w14:textId="5FF1DE61" w:rsidR="004E344B" w:rsidRPr="006E68E5" w:rsidRDefault="00BD082A" w:rsidP="00BD082A">
      <w:pPr>
        <w:pStyle w:val="Standard"/>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 xml:space="preserve">     (d) </w:t>
      </w:r>
      <w:r w:rsidR="00ED2B8E" w:rsidRPr="006E68E5">
        <w:rPr>
          <w:rFonts w:ascii="Arial" w:eastAsia="CenturyGothic,Bold" w:hAnsi="Arial" w:cs="Arial"/>
          <w:b/>
          <w:bCs/>
          <w:color w:val="000000"/>
          <w:sz w:val="20"/>
          <w:szCs w:val="20"/>
        </w:rPr>
        <w:t>A</w:t>
      </w:r>
      <w:r w:rsidR="004E344B" w:rsidRPr="006E68E5">
        <w:rPr>
          <w:rFonts w:ascii="Arial" w:eastAsia="CenturyGothic,Bold" w:hAnsi="Arial" w:cs="Arial"/>
          <w:b/>
          <w:bCs/>
          <w:color w:val="000000"/>
          <w:sz w:val="20"/>
          <w:szCs w:val="20"/>
        </w:rPr>
        <w:t>ccounts payment</w:t>
      </w:r>
      <w:r w:rsidR="009F32F4" w:rsidRPr="006E68E5">
        <w:rPr>
          <w:rFonts w:ascii="Arial" w:eastAsia="CenturyGothic,Bold" w:hAnsi="Arial" w:cs="Arial"/>
          <w:b/>
          <w:bCs/>
          <w:color w:val="000000"/>
          <w:sz w:val="20"/>
          <w:szCs w:val="20"/>
        </w:rPr>
        <w:t xml:space="preserve"> September</w:t>
      </w:r>
      <w:r w:rsidR="004E344B" w:rsidRPr="006E68E5">
        <w:rPr>
          <w:rFonts w:ascii="Arial" w:eastAsia="CenturyGothic,Bold" w:hAnsi="Arial" w:cs="Arial"/>
          <w:b/>
          <w:bCs/>
          <w:color w:val="000000"/>
          <w:sz w:val="20"/>
          <w:szCs w:val="20"/>
        </w:rPr>
        <w:t>:</w:t>
      </w:r>
    </w:p>
    <w:tbl>
      <w:tblPr>
        <w:tblpPr w:leftFromText="181" w:rightFromText="181" w:topFromText="147" w:bottomFromText="147" w:vertAnchor="text" w:horzAnchor="margin"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4019"/>
        <w:gridCol w:w="1508"/>
      </w:tblGrid>
      <w:tr w:rsidR="008530E9" w:rsidRPr="006E68E5" w14:paraId="4608E098" w14:textId="77777777" w:rsidTr="001C75E7">
        <w:tc>
          <w:tcPr>
            <w:tcW w:w="3489" w:type="dxa"/>
            <w:vMerge w:val="restart"/>
            <w:shd w:val="clear" w:color="auto" w:fill="auto"/>
          </w:tcPr>
          <w:p w14:paraId="2F3168CB" w14:textId="77777777" w:rsidR="008530E9" w:rsidRPr="006E68E5" w:rsidRDefault="008530E9" w:rsidP="008530E9">
            <w:pPr>
              <w:pStyle w:val="TableContents"/>
              <w:rPr>
                <w:rFonts w:ascii="Arial" w:eastAsia="CenturyGothic" w:hAnsi="Arial" w:cs="Arial"/>
                <w:sz w:val="20"/>
                <w:szCs w:val="20"/>
              </w:rPr>
            </w:pPr>
            <w:r w:rsidRPr="006E68E5">
              <w:rPr>
                <w:rFonts w:ascii="Arial" w:hAnsi="Arial" w:cs="Arial"/>
                <w:sz w:val="20"/>
                <w:szCs w:val="20"/>
              </w:rPr>
              <w:t>Tracey Cameron</w:t>
            </w:r>
          </w:p>
          <w:p w14:paraId="1BB7E7CB" w14:textId="640BAE7A" w:rsidR="008530E9" w:rsidRPr="006E68E5" w:rsidRDefault="008530E9" w:rsidP="008530E9">
            <w:pPr>
              <w:pStyle w:val="TableContents"/>
              <w:rPr>
                <w:rFonts w:ascii="Arial" w:eastAsia="CenturyGothic" w:hAnsi="Arial" w:cs="Arial"/>
                <w:sz w:val="20"/>
                <w:szCs w:val="20"/>
              </w:rPr>
            </w:pPr>
          </w:p>
        </w:tc>
        <w:tc>
          <w:tcPr>
            <w:tcW w:w="4019" w:type="dxa"/>
            <w:shd w:val="clear" w:color="auto" w:fill="auto"/>
          </w:tcPr>
          <w:p w14:paraId="7944154F" w14:textId="0CEFBBFE" w:rsidR="008530E9" w:rsidRPr="006E68E5" w:rsidRDefault="008530E9" w:rsidP="008530E9">
            <w:pPr>
              <w:pStyle w:val="TableContents"/>
              <w:rPr>
                <w:rFonts w:ascii="Arial" w:eastAsia="CenturyGothic" w:hAnsi="Arial" w:cs="Arial"/>
                <w:sz w:val="20"/>
                <w:szCs w:val="20"/>
              </w:rPr>
            </w:pPr>
            <w:r w:rsidRPr="006E68E5">
              <w:rPr>
                <w:rFonts w:ascii="Arial" w:hAnsi="Arial" w:cs="Arial"/>
                <w:sz w:val="20"/>
                <w:szCs w:val="20"/>
              </w:rPr>
              <w:t>Clerk’s Salary</w:t>
            </w:r>
          </w:p>
        </w:tc>
        <w:tc>
          <w:tcPr>
            <w:tcW w:w="1508" w:type="dxa"/>
            <w:shd w:val="clear" w:color="auto" w:fill="auto"/>
          </w:tcPr>
          <w:p w14:paraId="43F26B3D" w14:textId="556BDA0F" w:rsidR="008530E9" w:rsidRPr="006E68E5" w:rsidRDefault="006E1687" w:rsidP="008530E9">
            <w:pPr>
              <w:ind w:left="0"/>
              <w:jc w:val="both"/>
            </w:pPr>
            <w:r w:rsidRPr="006E68E5">
              <w:t>£643.40</w:t>
            </w:r>
          </w:p>
        </w:tc>
      </w:tr>
      <w:tr w:rsidR="008530E9" w:rsidRPr="006E68E5" w14:paraId="3CA41D69" w14:textId="77777777" w:rsidTr="001C75E7">
        <w:tc>
          <w:tcPr>
            <w:tcW w:w="3489" w:type="dxa"/>
            <w:vMerge/>
            <w:shd w:val="clear" w:color="auto" w:fill="auto"/>
          </w:tcPr>
          <w:p w14:paraId="5D9D1476" w14:textId="77777777" w:rsidR="008530E9" w:rsidRPr="006E68E5" w:rsidRDefault="008530E9" w:rsidP="008530E9">
            <w:pPr>
              <w:pStyle w:val="TableContents"/>
              <w:rPr>
                <w:rFonts w:ascii="Arial" w:eastAsia="CenturyGothic" w:hAnsi="Arial" w:cs="Arial"/>
                <w:sz w:val="20"/>
                <w:szCs w:val="20"/>
              </w:rPr>
            </w:pPr>
          </w:p>
        </w:tc>
        <w:tc>
          <w:tcPr>
            <w:tcW w:w="4019" w:type="dxa"/>
            <w:shd w:val="clear" w:color="auto" w:fill="auto"/>
          </w:tcPr>
          <w:p w14:paraId="6E26ECA0" w14:textId="064FDDCC" w:rsidR="008530E9" w:rsidRPr="006E68E5" w:rsidRDefault="008530E9" w:rsidP="008530E9">
            <w:pPr>
              <w:pStyle w:val="TableContents"/>
              <w:rPr>
                <w:rFonts w:ascii="Arial" w:eastAsia="CenturyGothic" w:hAnsi="Arial" w:cs="Arial"/>
                <w:sz w:val="20"/>
                <w:szCs w:val="20"/>
              </w:rPr>
            </w:pPr>
            <w:r w:rsidRPr="006E68E5">
              <w:rPr>
                <w:rFonts w:ascii="Arial" w:hAnsi="Arial" w:cs="Arial"/>
                <w:sz w:val="20"/>
                <w:szCs w:val="20"/>
              </w:rPr>
              <w:t>Expenses/Allowance</w:t>
            </w:r>
          </w:p>
        </w:tc>
        <w:tc>
          <w:tcPr>
            <w:tcW w:w="1508" w:type="dxa"/>
            <w:shd w:val="clear" w:color="auto" w:fill="auto"/>
          </w:tcPr>
          <w:p w14:paraId="66509655" w14:textId="74569F9B" w:rsidR="008530E9" w:rsidRPr="006E68E5" w:rsidRDefault="00855CAE" w:rsidP="008530E9">
            <w:pPr>
              <w:pStyle w:val="TableContents"/>
              <w:rPr>
                <w:rFonts w:ascii="Arial" w:eastAsia="CenturyGothic" w:hAnsi="Arial" w:cs="Arial"/>
                <w:sz w:val="20"/>
                <w:szCs w:val="20"/>
              </w:rPr>
            </w:pPr>
            <w:r w:rsidRPr="006E68E5">
              <w:rPr>
                <w:rFonts w:ascii="Arial" w:eastAsia="CenturyGothic" w:hAnsi="Arial" w:cs="Arial"/>
                <w:sz w:val="20"/>
                <w:szCs w:val="20"/>
              </w:rPr>
              <w:t>£61.47</w:t>
            </w:r>
          </w:p>
        </w:tc>
      </w:tr>
      <w:tr w:rsidR="008530E9" w:rsidRPr="006E68E5" w14:paraId="5A83B797" w14:textId="77777777" w:rsidTr="00104D96">
        <w:tc>
          <w:tcPr>
            <w:tcW w:w="3489" w:type="dxa"/>
            <w:vMerge/>
            <w:shd w:val="clear" w:color="auto" w:fill="auto"/>
          </w:tcPr>
          <w:p w14:paraId="7F091983" w14:textId="77777777" w:rsidR="008530E9" w:rsidRPr="006E68E5" w:rsidRDefault="008530E9" w:rsidP="008530E9"/>
        </w:tc>
        <w:tc>
          <w:tcPr>
            <w:tcW w:w="4019" w:type="dxa"/>
            <w:shd w:val="clear" w:color="auto" w:fill="auto"/>
          </w:tcPr>
          <w:p w14:paraId="1B24A4A9" w14:textId="33308B17" w:rsidR="008530E9" w:rsidRPr="006E68E5" w:rsidRDefault="008530E9" w:rsidP="008530E9">
            <w:pPr>
              <w:pStyle w:val="TableContents"/>
              <w:rPr>
                <w:rFonts w:ascii="Arial" w:eastAsia="CenturyGothic" w:hAnsi="Arial" w:cs="Arial"/>
                <w:b/>
                <w:sz w:val="20"/>
                <w:szCs w:val="20"/>
              </w:rPr>
            </w:pPr>
            <w:r w:rsidRPr="006E68E5">
              <w:rPr>
                <w:rFonts w:ascii="Arial" w:hAnsi="Arial" w:cs="Arial"/>
                <w:sz w:val="20"/>
                <w:szCs w:val="20"/>
              </w:rPr>
              <w:t>Total:</w:t>
            </w:r>
          </w:p>
        </w:tc>
        <w:tc>
          <w:tcPr>
            <w:tcW w:w="1508" w:type="dxa"/>
            <w:shd w:val="clear" w:color="auto" w:fill="auto"/>
          </w:tcPr>
          <w:p w14:paraId="67CDBACA" w14:textId="1586D99F" w:rsidR="008530E9" w:rsidRPr="006E68E5" w:rsidRDefault="00855CAE" w:rsidP="008530E9">
            <w:pPr>
              <w:pStyle w:val="TableContents"/>
              <w:rPr>
                <w:rFonts w:ascii="Arial" w:eastAsia="CenturyGothic" w:hAnsi="Arial" w:cs="Arial"/>
                <w:b/>
                <w:sz w:val="20"/>
                <w:szCs w:val="20"/>
              </w:rPr>
            </w:pPr>
            <w:r w:rsidRPr="006E68E5">
              <w:rPr>
                <w:rFonts w:ascii="Arial" w:eastAsia="CenturyGothic" w:hAnsi="Arial" w:cs="Arial"/>
                <w:b/>
                <w:sz w:val="20"/>
                <w:szCs w:val="20"/>
              </w:rPr>
              <w:t>£705.14</w:t>
            </w:r>
          </w:p>
        </w:tc>
      </w:tr>
      <w:tr w:rsidR="008530E9" w:rsidRPr="006E68E5" w14:paraId="512D6F99" w14:textId="77777777" w:rsidTr="00104D96">
        <w:tc>
          <w:tcPr>
            <w:tcW w:w="3489" w:type="dxa"/>
            <w:shd w:val="clear" w:color="auto" w:fill="auto"/>
          </w:tcPr>
          <w:p w14:paraId="0A26FE64" w14:textId="1491968B" w:rsidR="008530E9" w:rsidRPr="006E68E5" w:rsidRDefault="008530E9" w:rsidP="008530E9">
            <w:pPr>
              <w:ind w:left="0"/>
            </w:pPr>
            <w:r w:rsidRPr="006E68E5">
              <w:t>HMRC</w:t>
            </w:r>
          </w:p>
        </w:tc>
        <w:tc>
          <w:tcPr>
            <w:tcW w:w="4019" w:type="dxa"/>
            <w:shd w:val="clear" w:color="auto" w:fill="auto"/>
          </w:tcPr>
          <w:p w14:paraId="14F9F056" w14:textId="7C461553" w:rsidR="008530E9" w:rsidRPr="006E68E5" w:rsidRDefault="008530E9" w:rsidP="008530E9">
            <w:pPr>
              <w:pStyle w:val="TableContents"/>
              <w:rPr>
                <w:rFonts w:ascii="Arial" w:eastAsia="CenturyGothic" w:hAnsi="Arial" w:cs="Arial"/>
                <w:bCs/>
                <w:sz w:val="20"/>
                <w:szCs w:val="20"/>
              </w:rPr>
            </w:pPr>
            <w:r w:rsidRPr="006E68E5">
              <w:rPr>
                <w:rFonts w:ascii="Arial" w:hAnsi="Arial" w:cs="Arial"/>
                <w:sz w:val="20"/>
                <w:szCs w:val="20"/>
              </w:rPr>
              <w:t>Income Tax 6 Jul – Aug 22</w:t>
            </w:r>
          </w:p>
        </w:tc>
        <w:tc>
          <w:tcPr>
            <w:tcW w:w="1508" w:type="dxa"/>
            <w:shd w:val="clear" w:color="auto" w:fill="auto"/>
          </w:tcPr>
          <w:p w14:paraId="5385DAF3" w14:textId="27AD0A3D" w:rsidR="008530E9" w:rsidRPr="006E68E5" w:rsidRDefault="008530E9" w:rsidP="008530E9">
            <w:pPr>
              <w:pStyle w:val="TableContents"/>
              <w:rPr>
                <w:rFonts w:ascii="Arial" w:eastAsia="CenturyGothic" w:hAnsi="Arial" w:cs="Arial"/>
                <w:bCs/>
                <w:sz w:val="20"/>
                <w:szCs w:val="20"/>
              </w:rPr>
            </w:pPr>
            <w:r w:rsidRPr="006E68E5">
              <w:rPr>
                <w:rFonts w:ascii="Arial" w:hAnsi="Arial" w:cs="Arial"/>
                <w:sz w:val="20"/>
                <w:szCs w:val="20"/>
              </w:rPr>
              <w:t>£81.00</w:t>
            </w:r>
          </w:p>
        </w:tc>
      </w:tr>
      <w:tr w:rsidR="008530E9" w:rsidRPr="006E68E5" w14:paraId="3A1AF656" w14:textId="77777777" w:rsidTr="00104D96">
        <w:tc>
          <w:tcPr>
            <w:tcW w:w="3489" w:type="dxa"/>
            <w:shd w:val="clear" w:color="auto" w:fill="auto"/>
          </w:tcPr>
          <w:p w14:paraId="16C52FB5" w14:textId="346E8E04" w:rsidR="008530E9" w:rsidRPr="006E68E5" w:rsidRDefault="008530E9" w:rsidP="008530E9">
            <w:pPr>
              <w:ind w:left="0"/>
            </w:pPr>
            <w:r w:rsidRPr="006E68E5">
              <w:t>HMRC</w:t>
            </w:r>
          </w:p>
        </w:tc>
        <w:tc>
          <w:tcPr>
            <w:tcW w:w="4019" w:type="dxa"/>
            <w:shd w:val="clear" w:color="auto" w:fill="auto"/>
          </w:tcPr>
          <w:p w14:paraId="25C3DDEA" w14:textId="104B10B7" w:rsidR="008530E9" w:rsidRPr="006E68E5" w:rsidRDefault="008530E9" w:rsidP="008530E9">
            <w:pPr>
              <w:pStyle w:val="TableContents"/>
              <w:rPr>
                <w:rFonts w:ascii="Arial" w:eastAsia="CenturyGothic" w:hAnsi="Arial" w:cs="Arial"/>
                <w:bCs/>
                <w:sz w:val="20"/>
                <w:szCs w:val="20"/>
              </w:rPr>
            </w:pPr>
            <w:r w:rsidRPr="006E68E5">
              <w:rPr>
                <w:rFonts w:ascii="Arial" w:hAnsi="Arial" w:cs="Arial"/>
                <w:sz w:val="20"/>
                <w:szCs w:val="20"/>
              </w:rPr>
              <w:t>Income Tax 6 Jun – 5 Jul</w:t>
            </w:r>
          </w:p>
        </w:tc>
        <w:tc>
          <w:tcPr>
            <w:tcW w:w="1508" w:type="dxa"/>
            <w:shd w:val="clear" w:color="auto" w:fill="auto"/>
          </w:tcPr>
          <w:p w14:paraId="66252575" w14:textId="2ACCE71E" w:rsidR="008530E9" w:rsidRPr="006E68E5" w:rsidRDefault="008530E9" w:rsidP="008530E9">
            <w:pPr>
              <w:pStyle w:val="TableContents"/>
              <w:rPr>
                <w:rFonts w:ascii="Arial" w:eastAsia="CenturyGothic" w:hAnsi="Arial" w:cs="Arial"/>
                <w:bCs/>
                <w:sz w:val="20"/>
                <w:szCs w:val="20"/>
              </w:rPr>
            </w:pPr>
            <w:r w:rsidRPr="006E68E5">
              <w:rPr>
                <w:rFonts w:ascii="Arial" w:hAnsi="Arial" w:cs="Arial"/>
                <w:sz w:val="20"/>
                <w:szCs w:val="20"/>
              </w:rPr>
              <w:t>£63.25</w:t>
            </w:r>
          </w:p>
        </w:tc>
      </w:tr>
      <w:tr w:rsidR="008530E9" w:rsidRPr="006E68E5" w14:paraId="7761DA58" w14:textId="77777777" w:rsidTr="00104D96">
        <w:tc>
          <w:tcPr>
            <w:tcW w:w="3489" w:type="dxa"/>
            <w:shd w:val="clear" w:color="auto" w:fill="auto"/>
          </w:tcPr>
          <w:p w14:paraId="6A5EA27E" w14:textId="11CB2AF0" w:rsidR="008530E9" w:rsidRPr="006E68E5" w:rsidRDefault="008530E9" w:rsidP="008530E9">
            <w:pPr>
              <w:ind w:left="0"/>
            </w:pPr>
            <w:r w:rsidRPr="006E68E5">
              <w:t>Hailey Village Hall</w:t>
            </w:r>
          </w:p>
        </w:tc>
        <w:tc>
          <w:tcPr>
            <w:tcW w:w="4019" w:type="dxa"/>
            <w:shd w:val="clear" w:color="auto" w:fill="auto"/>
          </w:tcPr>
          <w:p w14:paraId="4B8C9995" w14:textId="3A3B0624" w:rsidR="008530E9" w:rsidRPr="006E68E5" w:rsidRDefault="008530E9" w:rsidP="008530E9">
            <w:pPr>
              <w:pStyle w:val="TableContents"/>
              <w:rPr>
                <w:rFonts w:ascii="Arial" w:eastAsia="CenturyGothic" w:hAnsi="Arial" w:cs="Arial"/>
                <w:bCs/>
                <w:sz w:val="20"/>
                <w:szCs w:val="20"/>
              </w:rPr>
            </w:pPr>
            <w:r w:rsidRPr="006E68E5">
              <w:rPr>
                <w:rFonts w:ascii="Arial" w:hAnsi="Arial" w:cs="Arial"/>
                <w:sz w:val="20"/>
                <w:szCs w:val="20"/>
              </w:rPr>
              <w:t>Parish Council Meeting</w:t>
            </w:r>
          </w:p>
        </w:tc>
        <w:tc>
          <w:tcPr>
            <w:tcW w:w="1508" w:type="dxa"/>
            <w:shd w:val="clear" w:color="auto" w:fill="auto"/>
          </w:tcPr>
          <w:p w14:paraId="6BECD2DA" w14:textId="05675B76" w:rsidR="008530E9" w:rsidRPr="006E68E5" w:rsidRDefault="008530E9" w:rsidP="008530E9">
            <w:pPr>
              <w:pStyle w:val="TableContents"/>
              <w:rPr>
                <w:rFonts w:ascii="Arial" w:eastAsia="CenturyGothic" w:hAnsi="Arial" w:cs="Arial"/>
                <w:bCs/>
                <w:sz w:val="20"/>
                <w:szCs w:val="20"/>
              </w:rPr>
            </w:pPr>
            <w:r w:rsidRPr="006E68E5">
              <w:rPr>
                <w:rFonts w:ascii="Arial" w:hAnsi="Arial" w:cs="Arial"/>
                <w:sz w:val="20"/>
                <w:szCs w:val="20"/>
              </w:rPr>
              <w:t>£15.00</w:t>
            </w:r>
          </w:p>
        </w:tc>
      </w:tr>
      <w:tr w:rsidR="008530E9" w:rsidRPr="006E68E5" w14:paraId="448B0773" w14:textId="77777777" w:rsidTr="00104D96">
        <w:tc>
          <w:tcPr>
            <w:tcW w:w="3489" w:type="dxa"/>
            <w:shd w:val="clear" w:color="auto" w:fill="auto"/>
          </w:tcPr>
          <w:p w14:paraId="42BA4FBB" w14:textId="692C832C" w:rsidR="008530E9" w:rsidRPr="006E68E5" w:rsidRDefault="008530E9" w:rsidP="008530E9">
            <w:pPr>
              <w:ind w:left="0"/>
            </w:pPr>
            <w:r w:rsidRPr="006E68E5">
              <w:t>Hailey Village Hall</w:t>
            </w:r>
          </w:p>
        </w:tc>
        <w:tc>
          <w:tcPr>
            <w:tcW w:w="4019" w:type="dxa"/>
            <w:shd w:val="clear" w:color="auto" w:fill="auto"/>
          </w:tcPr>
          <w:p w14:paraId="0091977F" w14:textId="6BB12FDC" w:rsidR="008530E9" w:rsidRPr="006E68E5" w:rsidRDefault="008530E9" w:rsidP="008530E9">
            <w:pPr>
              <w:pStyle w:val="TableContents"/>
              <w:rPr>
                <w:rFonts w:ascii="Arial" w:eastAsia="CenturyGothic" w:hAnsi="Arial" w:cs="Arial"/>
                <w:bCs/>
                <w:sz w:val="20"/>
                <w:szCs w:val="20"/>
              </w:rPr>
            </w:pPr>
            <w:r w:rsidRPr="006E68E5">
              <w:rPr>
                <w:rFonts w:ascii="Arial" w:hAnsi="Arial" w:cs="Arial"/>
                <w:sz w:val="20"/>
                <w:szCs w:val="20"/>
              </w:rPr>
              <w:t>Parish Council Joint Meeting</w:t>
            </w:r>
          </w:p>
        </w:tc>
        <w:tc>
          <w:tcPr>
            <w:tcW w:w="1508" w:type="dxa"/>
            <w:shd w:val="clear" w:color="auto" w:fill="auto"/>
          </w:tcPr>
          <w:p w14:paraId="6C6D9F74" w14:textId="0785F4F3" w:rsidR="008530E9" w:rsidRPr="006E68E5" w:rsidRDefault="008530E9" w:rsidP="008530E9">
            <w:pPr>
              <w:pStyle w:val="TableContents"/>
              <w:rPr>
                <w:rFonts w:ascii="Arial" w:eastAsia="CenturyGothic" w:hAnsi="Arial" w:cs="Arial"/>
                <w:bCs/>
                <w:sz w:val="20"/>
                <w:szCs w:val="20"/>
              </w:rPr>
            </w:pPr>
            <w:r w:rsidRPr="006E68E5">
              <w:rPr>
                <w:rFonts w:ascii="Arial" w:hAnsi="Arial" w:cs="Arial"/>
                <w:sz w:val="20"/>
                <w:szCs w:val="20"/>
              </w:rPr>
              <w:t>£15.00</w:t>
            </w:r>
          </w:p>
        </w:tc>
      </w:tr>
      <w:tr w:rsidR="008530E9" w:rsidRPr="006E68E5" w14:paraId="0DD6C32C" w14:textId="77777777" w:rsidTr="00104D96">
        <w:tc>
          <w:tcPr>
            <w:tcW w:w="3489" w:type="dxa"/>
            <w:shd w:val="clear" w:color="auto" w:fill="auto"/>
          </w:tcPr>
          <w:p w14:paraId="357262C8" w14:textId="3912C2A7" w:rsidR="008530E9" w:rsidRPr="006E68E5" w:rsidRDefault="008530E9" w:rsidP="008530E9">
            <w:pPr>
              <w:ind w:left="0"/>
            </w:pPr>
            <w:r w:rsidRPr="006E68E5">
              <w:t>Water Plus</w:t>
            </w:r>
          </w:p>
        </w:tc>
        <w:tc>
          <w:tcPr>
            <w:tcW w:w="4019" w:type="dxa"/>
            <w:shd w:val="clear" w:color="auto" w:fill="auto"/>
          </w:tcPr>
          <w:p w14:paraId="00445160" w14:textId="1FC2593C" w:rsidR="008530E9" w:rsidRPr="006E68E5" w:rsidRDefault="008530E9" w:rsidP="008530E9">
            <w:pPr>
              <w:pStyle w:val="TableContents"/>
              <w:rPr>
                <w:rFonts w:ascii="Arial" w:eastAsia="CenturyGothic" w:hAnsi="Arial" w:cs="Arial"/>
                <w:bCs/>
                <w:sz w:val="20"/>
                <w:szCs w:val="20"/>
              </w:rPr>
            </w:pPr>
            <w:r w:rsidRPr="006E68E5">
              <w:rPr>
                <w:rFonts w:ascii="Arial" w:hAnsi="Arial" w:cs="Arial"/>
                <w:sz w:val="20"/>
                <w:szCs w:val="20"/>
              </w:rPr>
              <w:t>Water Supply</w:t>
            </w:r>
          </w:p>
        </w:tc>
        <w:tc>
          <w:tcPr>
            <w:tcW w:w="1508" w:type="dxa"/>
            <w:shd w:val="clear" w:color="auto" w:fill="auto"/>
          </w:tcPr>
          <w:p w14:paraId="57F284A0" w14:textId="7DE62118" w:rsidR="008530E9" w:rsidRPr="006E68E5" w:rsidRDefault="008530E9" w:rsidP="008530E9">
            <w:pPr>
              <w:pStyle w:val="TableContents"/>
              <w:rPr>
                <w:rFonts w:ascii="Arial" w:eastAsia="CenturyGothic" w:hAnsi="Arial" w:cs="Arial"/>
                <w:bCs/>
                <w:sz w:val="20"/>
                <w:szCs w:val="20"/>
              </w:rPr>
            </w:pPr>
            <w:r w:rsidRPr="006E68E5">
              <w:rPr>
                <w:rFonts w:ascii="Arial" w:hAnsi="Arial" w:cs="Arial"/>
                <w:sz w:val="20"/>
                <w:szCs w:val="20"/>
              </w:rPr>
              <w:t>£299.30</w:t>
            </w:r>
          </w:p>
        </w:tc>
      </w:tr>
      <w:tr w:rsidR="008530E9" w:rsidRPr="006E68E5" w14:paraId="2E72D41B" w14:textId="77777777" w:rsidTr="00104D96">
        <w:tc>
          <w:tcPr>
            <w:tcW w:w="3489" w:type="dxa"/>
            <w:shd w:val="clear" w:color="auto" w:fill="auto"/>
          </w:tcPr>
          <w:p w14:paraId="10A0E718" w14:textId="00908ECF" w:rsidR="008530E9" w:rsidRPr="006E68E5" w:rsidRDefault="008530E9" w:rsidP="008530E9">
            <w:pPr>
              <w:ind w:left="0"/>
            </w:pPr>
            <w:r w:rsidRPr="006E68E5">
              <w:t>National Society for Allotments</w:t>
            </w:r>
          </w:p>
        </w:tc>
        <w:tc>
          <w:tcPr>
            <w:tcW w:w="4019" w:type="dxa"/>
            <w:shd w:val="clear" w:color="auto" w:fill="auto"/>
          </w:tcPr>
          <w:p w14:paraId="07CE3AA5" w14:textId="44C33CB1" w:rsidR="008530E9" w:rsidRPr="006E68E5" w:rsidRDefault="008530E9" w:rsidP="008530E9">
            <w:pPr>
              <w:pStyle w:val="TableContents"/>
              <w:rPr>
                <w:rFonts w:ascii="Arial" w:eastAsia="CenturyGothic" w:hAnsi="Arial" w:cs="Arial"/>
                <w:bCs/>
                <w:sz w:val="20"/>
                <w:szCs w:val="20"/>
              </w:rPr>
            </w:pPr>
            <w:r w:rsidRPr="006E68E5">
              <w:rPr>
                <w:rFonts w:ascii="Arial" w:hAnsi="Arial" w:cs="Arial"/>
                <w:sz w:val="20"/>
                <w:szCs w:val="20"/>
              </w:rPr>
              <w:t>Membership</w:t>
            </w:r>
          </w:p>
        </w:tc>
        <w:tc>
          <w:tcPr>
            <w:tcW w:w="1508" w:type="dxa"/>
            <w:shd w:val="clear" w:color="auto" w:fill="auto"/>
          </w:tcPr>
          <w:p w14:paraId="0DAC84E4" w14:textId="10FC3390" w:rsidR="008530E9" w:rsidRPr="006E68E5" w:rsidRDefault="008530E9" w:rsidP="008530E9">
            <w:pPr>
              <w:pStyle w:val="TableContents"/>
              <w:rPr>
                <w:rFonts w:ascii="Arial" w:eastAsia="CenturyGothic" w:hAnsi="Arial" w:cs="Arial"/>
                <w:bCs/>
                <w:sz w:val="20"/>
                <w:szCs w:val="20"/>
              </w:rPr>
            </w:pPr>
            <w:r w:rsidRPr="006E68E5">
              <w:rPr>
                <w:rFonts w:ascii="Arial" w:hAnsi="Arial" w:cs="Arial"/>
                <w:sz w:val="20"/>
                <w:szCs w:val="20"/>
              </w:rPr>
              <w:t>£66.00</w:t>
            </w:r>
          </w:p>
        </w:tc>
      </w:tr>
      <w:tr w:rsidR="008530E9" w:rsidRPr="006E68E5" w14:paraId="733B57B1" w14:textId="77777777" w:rsidTr="00104D96">
        <w:tc>
          <w:tcPr>
            <w:tcW w:w="3489" w:type="dxa"/>
            <w:shd w:val="clear" w:color="auto" w:fill="auto"/>
          </w:tcPr>
          <w:p w14:paraId="59746A3A" w14:textId="3652D169" w:rsidR="008530E9" w:rsidRPr="006E68E5" w:rsidRDefault="008530E9" w:rsidP="008530E9">
            <w:pPr>
              <w:ind w:left="0"/>
            </w:pPr>
            <w:r w:rsidRPr="006E68E5">
              <w:t>McCracken</w:t>
            </w:r>
          </w:p>
        </w:tc>
        <w:tc>
          <w:tcPr>
            <w:tcW w:w="4019" w:type="dxa"/>
            <w:shd w:val="clear" w:color="auto" w:fill="auto"/>
          </w:tcPr>
          <w:p w14:paraId="621C15E6" w14:textId="22388888" w:rsidR="008530E9" w:rsidRPr="006E68E5" w:rsidRDefault="008530E9" w:rsidP="008530E9">
            <w:pPr>
              <w:pStyle w:val="TableContents"/>
              <w:rPr>
                <w:rFonts w:ascii="Arial" w:eastAsia="CenturyGothic" w:hAnsi="Arial" w:cs="Arial"/>
                <w:bCs/>
                <w:sz w:val="20"/>
                <w:szCs w:val="20"/>
              </w:rPr>
            </w:pPr>
            <w:r w:rsidRPr="006E68E5">
              <w:rPr>
                <w:rFonts w:ascii="Arial" w:hAnsi="Arial" w:cs="Arial"/>
                <w:sz w:val="20"/>
                <w:szCs w:val="20"/>
              </w:rPr>
              <w:t>Cut 4 – Burial Ground</w:t>
            </w:r>
          </w:p>
        </w:tc>
        <w:tc>
          <w:tcPr>
            <w:tcW w:w="1508" w:type="dxa"/>
            <w:shd w:val="clear" w:color="auto" w:fill="auto"/>
          </w:tcPr>
          <w:p w14:paraId="6A8108CC" w14:textId="6DDA85A5" w:rsidR="008530E9" w:rsidRPr="006E68E5" w:rsidRDefault="008530E9" w:rsidP="008530E9">
            <w:pPr>
              <w:pStyle w:val="TableContents"/>
              <w:rPr>
                <w:rFonts w:ascii="Arial" w:eastAsia="CenturyGothic" w:hAnsi="Arial" w:cs="Arial"/>
                <w:bCs/>
                <w:sz w:val="20"/>
                <w:szCs w:val="20"/>
              </w:rPr>
            </w:pPr>
            <w:r w:rsidRPr="006E68E5">
              <w:rPr>
                <w:rFonts w:ascii="Arial" w:hAnsi="Arial" w:cs="Arial"/>
                <w:sz w:val="20"/>
                <w:szCs w:val="20"/>
              </w:rPr>
              <w:t>£552.00</w:t>
            </w:r>
          </w:p>
        </w:tc>
      </w:tr>
      <w:tr w:rsidR="008530E9" w:rsidRPr="006E68E5" w14:paraId="166CB293" w14:textId="77777777" w:rsidTr="00104D96">
        <w:tc>
          <w:tcPr>
            <w:tcW w:w="3489" w:type="dxa"/>
            <w:shd w:val="clear" w:color="auto" w:fill="auto"/>
          </w:tcPr>
          <w:p w14:paraId="68AB15EF" w14:textId="73460CA4" w:rsidR="008530E9" w:rsidRPr="006E68E5" w:rsidRDefault="008530E9" w:rsidP="008530E9">
            <w:pPr>
              <w:ind w:left="0"/>
            </w:pPr>
            <w:r w:rsidRPr="006E68E5">
              <w:t>ROSPA</w:t>
            </w:r>
          </w:p>
        </w:tc>
        <w:tc>
          <w:tcPr>
            <w:tcW w:w="4019" w:type="dxa"/>
            <w:shd w:val="clear" w:color="auto" w:fill="auto"/>
          </w:tcPr>
          <w:p w14:paraId="06757135" w14:textId="615FD99A" w:rsidR="008530E9" w:rsidRPr="006E68E5" w:rsidRDefault="008530E9" w:rsidP="008530E9">
            <w:pPr>
              <w:pStyle w:val="TableContents"/>
              <w:rPr>
                <w:rFonts w:ascii="Arial" w:eastAsia="CenturyGothic" w:hAnsi="Arial" w:cs="Arial"/>
                <w:bCs/>
                <w:sz w:val="20"/>
                <w:szCs w:val="20"/>
              </w:rPr>
            </w:pPr>
            <w:r w:rsidRPr="006E68E5">
              <w:rPr>
                <w:rFonts w:ascii="Arial" w:hAnsi="Arial" w:cs="Arial"/>
                <w:sz w:val="20"/>
                <w:szCs w:val="20"/>
              </w:rPr>
              <w:t>Play Area &amp; BMX Track Inspection</w:t>
            </w:r>
          </w:p>
        </w:tc>
        <w:tc>
          <w:tcPr>
            <w:tcW w:w="1508" w:type="dxa"/>
            <w:shd w:val="clear" w:color="auto" w:fill="auto"/>
          </w:tcPr>
          <w:p w14:paraId="6284A9A3" w14:textId="352BC3AF" w:rsidR="008530E9" w:rsidRPr="006E68E5" w:rsidRDefault="008530E9" w:rsidP="008530E9">
            <w:pPr>
              <w:pStyle w:val="TableContents"/>
              <w:rPr>
                <w:rFonts w:ascii="Arial" w:eastAsia="CenturyGothic" w:hAnsi="Arial" w:cs="Arial"/>
                <w:bCs/>
                <w:sz w:val="20"/>
                <w:szCs w:val="20"/>
              </w:rPr>
            </w:pPr>
            <w:r w:rsidRPr="006E68E5">
              <w:rPr>
                <w:rFonts w:ascii="Arial" w:hAnsi="Arial" w:cs="Arial"/>
                <w:sz w:val="20"/>
                <w:szCs w:val="20"/>
              </w:rPr>
              <w:t>£218.40</w:t>
            </w:r>
          </w:p>
        </w:tc>
      </w:tr>
    </w:tbl>
    <w:p w14:paraId="27BEA856" w14:textId="77777777" w:rsidR="00AA25D6" w:rsidRDefault="00DB24E8" w:rsidP="00D05B49">
      <w:pPr>
        <w:pStyle w:val="Standard"/>
        <w:autoSpaceDE w:val="0"/>
        <w:rPr>
          <w:rFonts w:ascii="Arial" w:eastAsia="CenturyGothic,Bold" w:hAnsi="Arial" w:cs="Arial"/>
          <w:b/>
          <w:bCs/>
          <w:color w:val="000000"/>
          <w:sz w:val="20"/>
          <w:szCs w:val="20"/>
        </w:rPr>
      </w:pPr>
      <w:bookmarkStart w:id="1" w:name="_Hlk69121974"/>
      <w:r w:rsidRPr="006E68E5">
        <w:rPr>
          <w:rFonts w:ascii="Arial" w:eastAsia="CenturyGothic,Bold" w:hAnsi="Arial" w:cs="Arial"/>
          <w:b/>
          <w:bCs/>
          <w:color w:val="000000"/>
          <w:sz w:val="20"/>
          <w:szCs w:val="20"/>
        </w:rPr>
        <w:lastRenderedPageBreak/>
        <w:t xml:space="preserve">     </w:t>
      </w:r>
    </w:p>
    <w:p w14:paraId="19D271BE" w14:textId="49003359" w:rsidR="00D05B49" w:rsidRPr="006E68E5" w:rsidRDefault="00DB24E8" w:rsidP="00D05B49">
      <w:pPr>
        <w:pStyle w:val="Standard"/>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 xml:space="preserve"> (</w:t>
      </w:r>
      <w:r w:rsidR="00D203CB" w:rsidRPr="006E68E5">
        <w:rPr>
          <w:rFonts w:ascii="Arial" w:eastAsia="CenturyGothic,Bold" w:hAnsi="Arial" w:cs="Arial"/>
          <w:b/>
          <w:bCs/>
          <w:color w:val="000000"/>
          <w:sz w:val="20"/>
          <w:szCs w:val="20"/>
        </w:rPr>
        <w:t>e</w:t>
      </w:r>
      <w:r w:rsidRPr="006E68E5">
        <w:rPr>
          <w:rFonts w:ascii="Arial" w:eastAsia="CenturyGothic,Bold" w:hAnsi="Arial" w:cs="Arial"/>
          <w:b/>
          <w:bCs/>
          <w:color w:val="000000"/>
          <w:sz w:val="20"/>
          <w:szCs w:val="20"/>
        </w:rPr>
        <w:t>) Accounts for authorisation and payments October</w:t>
      </w:r>
    </w:p>
    <w:p w14:paraId="4C557F1D" w14:textId="77777777" w:rsidR="00DB24E8" w:rsidRPr="006E68E5" w:rsidRDefault="00DB24E8" w:rsidP="00D05B49">
      <w:pPr>
        <w:pStyle w:val="Standard"/>
        <w:autoSpaceDE w:val="0"/>
        <w:rPr>
          <w:rFonts w:ascii="Arial" w:eastAsia="CenturyGothic,Bold"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881"/>
        <w:gridCol w:w="1730"/>
      </w:tblGrid>
      <w:tr w:rsidR="004111FC" w:rsidRPr="006E68E5" w14:paraId="6D05AB02" w14:textId="77777777">
        <w:tc>
          <w:tcPr>
            <w:tcW w:w="3510" w:type="dxa"/>
            <w:vMerge w:val="restart"/>
            <w:shd w:val="clear" w:color="auto" w:fill="auto"/>
          </w:tcPr>
          <w:p w14:paraId="1C4976EA" w14:textId="0BF44E69" w:rsidR="004111FC" w:rsidRPr="006E68E5" w:rsidRDefault="000941DB">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Tracey Cameron</w:t>
            </w:r>
          </w:p>
        </w:tc>
        <w:tc>
          <w:tcPr>
            <w:tcW w:w="3969" w:type="dxa"/>
            <w:shd w:val="clear" w:color="auto" w:fill="auto"/>
          </w:tcPr>
          <w:p w14:paraId="4963B524" w14:textId="7B00336C" w:rsidR="004111FC" w:rsidRPr="006E68E5" w:rsidRDefault="000941DB">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Clerk’s Salary</w:t>
            </w:r>
          </w:p>
        </w:tc>
        <w:tc>
          <w:tcPr>
            <w:tcW w:w="1763" w:type="dxa"/>
            <w:shd w:val="clear" w:color="auto" w:fill="auto"/>
          </w:tcPr>
          <w:p w14:paraId="11290085" w14:textId="04A2B152" w:rsidR="004111FC" w:rsidRPr="006E68E5" w:rsidRDefault="000941DB">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w:t>
            </w:r>
            <w:r w:rsidR="00F76706" w:rsidRPr="006E68E5">
              <w:rPr>
                <w:rFonts w:ascii="Arial" w:eastAsia="CenturyGothic,Bold" w:hAnsi="Arial" w:cs="Arial"/>
                <w:color w:val="000000"/>
                <w:sz w:val="20"/>
                <w:szCs w:val="20"/>
              </w:rPr>
              <w:t>530.72</w:t>
            </w:r>
          </w:p>
        </w:tc>
      </w:tr>
      <w:tr w:rsidR="004111FC" w:rsidRPr="006E68E5" w14:paraId="2A73F6B5" w14:textId="77777777">
        <w:tc>
          <w:tcPr>
            <w:tcW w:w="3510" w:type="dxa"/>
            <w:vMerge/>
            <w:shd w:val="clear" w:color="auto" w:fill="auto"/>
          </w:tcPr>
          <w:p w14:paraId="0D7E4A84" w14:textId="77777777" w:rsidR="004111FC" w:rsidRPr="006E68E5" w:rsidRDefault="004111FC">
            <w:pPr>
              <w:pStyle w:val="Standard"/>
              <w:autoSpaceDE w:val="0"/>
              <w:rPr>
                <w:rFonts w:ascii="Arial" w:eastAsia="CenturyGothic,Bold" w:hAnsi="Arial" w:cs="Arial"/>
                <w:b/>
                <w:bCs/>
                <w:color w:val="000000"/>
                <w:sz w:val="20"/>
                <w:szCs w:val="20"/>
              </w:rPr>
            </w:pPr>
          </w:p>
        </w:tc>
        <w:tc>
          <w:tcPr>
            <w:tcW w:w="3969" w:type="dxa"/>
            <w:shd w:val="clear" w:color="auto" w:fill="auto"/>
          </w:tcPr>
          <w:p w14:paraId="40FD54E3" w14:textId="6D681730" w:rsidR="004111FC" w:rsidRPr="006E68E5" w:rsidRDefault="000941DB">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Expenses/Allowance</w:t>
            </w:r>
          </w:p>
        </w:tc>
        <w:tc>
          <w:tcPr>
            <w:tcW w:w="1763" w:type="dxa"/>
            <w:shd w:val="clear" w:color="auto" w:fill="auto"/>
          </w:tcPr>
          <w:p w14:paraId="51AE6560" w14:textId="43A5FBB4" w:rsidR="004111FC" w:rsidRPr="006E68E5" w:rsidRDefault="000941DB">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w:t>
            </w:r>
            <w:r w:rsidR="00F76706" w:rsidRPr="006E68E5">
              <w:rPr>
                <w:rFonts w:ascii="Arial" w:eastAsia="CenturyGothic,Bold" w:hAnsi="Arial" w:cs="Arial"/>
                <w:color w:val="000000"/>
                <w:sz w:val="20"/>
                <w:szCs w:val="20"/>
              </w:rPr>
              <w:t>18.78</w:t>
            </w:r>
          </w:p>
        </w:tc>
      </w:tr>
      <w:tr w:rsidR="004111FC" w:rsidRPr="006E68E5" w14:paraId="4362F661" w14:textId="77777777">
        <w:tc>
          <w:tcPr>
            <w:tcW w:w="3510" w:type="dxa"/>
            <w:vMerge/>
            <w:shd w:val="clear" w:color="auto" w:fill="auto"/>
          </w:tcPr>
          <w:p w14:paraId="3DCC47A2" w14:textId="77777777" w:rsidR="004111FC" w:rsidRPr="006E68E5" w:rsidRDefault="004111FC">
            <w:pPr>
              <w:pStyle w:val="Standard"/>
              <w:autoSpaceDE w:val="0"/>
              <w:rPr>
                <w:rFonts w:ascii="Arial" w:eastAsia="CenturyGothic,Bold" w:hAnsi="Arial" w:cs="Arial"/>
                <w:b/>
                <w:bCs/>
                <w:color w:val="000000"/>
                <w:sz w:val="20"/>
                <w:szCs w:val="20"/>
              </w:rPr>
            </w:pPr>
          </w:p>
        </w:tc>
        <w:tc>
          <w:tcPr>
            <w:tcW w:w="3969" w:type="dxa"/>
            <w:shd w:val="clear" w:color="auto" w:fill="auto"/>
          </w:tcPr>
          <w:p w14:paraId="60E4EF6F" w14:textId="4ABD32B3" w:rsidR="004111FC" w:rsidRPr="006E68E5" w:rsidRDefault="000941DB">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Total:</w:t>
            </w:r>
          </w:p>
        </w:tc>
        <w:tc>
          <w:tcPr>
            <w:tcW w:w="1763" w:type="dxa"/>
            <w:shd w:val="clear" w:color="auto" w:fill="auto"/>
          </w:tcPr>
          <w:p w14:paraId="49C27082" w14:textId="1F7B73DB" w:rsidR="004111FC" w:rsidRPr="006E68E5" w:rsidRDefault="002F4B21">
            <w:pPr>
              <w:pStyle w:val="Standard"/>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w:t>
            </w:r>
            <w:r w:rsidR="00AC298A" w:rsidRPr="006E68E5">
              <w:rPr>
                <w:rFonts w:ascii="Arial" w:eastAsia="CenturyGothic,Bold" w:hAnsi="Arial" w:cs="Arial"/>
                <w:b/>
                <w:bCs/>
                <w:color w:val="000000"/>
                <w:sz w:val="20"/>
                <w:szCs w:val="20"/>
              </w:rPr>
              <w:t>549.50</w:t>
            </w:r>
          </w:p>
        </w:tc>
      </w:tr>
      <w:tr w:rsidR="002254FB" w:rsidRPr="006E68E5" w14:paraId="2AB06441" w14:textId="77777777">
        <w:tc>
          <w:tcPr>
            <w:tcW w:w="3510" w:type="dxa"/>
            <w:shd w:val="clear" w:color="auto" w:fill="auto"/>
          </w:tcPr>
          <w:p w14:paraId="4692C832" w14:textId="02BCE9D4" w:rsidR="002254FB" w:rsidRPr="006E68E5" w:rsidRDefault="003C7C3B">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Church</w:t>
            </w:r>
          </w:p>
        </w:tc>
        <w:tc>
          <w:tcPr>
            <w:tcW w:w="3969" w:type="dxa"/>
            <w:shd w:val="clear" w:color="auto" w:fill="auto"/>
          </w:tcPr>
          <w:p w14:paraId="081701A8" w14:textId="6DF7E101" w:rsidR="002254FB" w:rsidRPr="006E68E5" w:rsidRDefault="003C7C3B">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Grant</w:t>
            </w:r>
          </w:p>
        </w:tc>
        <w:tc>
          <w:tcPr>
            <w:tcW w:w="1763" w:type="dxa"/>
            <w:shd w:val="clear" w:color="auto" w:fill="auto"/>
          </w:tcPr>
          <w:p w14:paraId="75A73530" w14:textId="6429E28F" w:rsidR="002254FB" w:rsidRPr="006E68E5" w:rsidRDefault="003D75AA">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£1000.00</w:t>
            </w:r>
          </w:p>
        </w:tc>
      </w:tr>
      <w:tr w:rsidR="002254FB" w:rsidRPr="006E68E5" w14:paraId="09ACABF3" w14:textId="77777777">
        <w:tc>
          <w:tcPr>
            <w:tcW w:w="3510" w:type="dxa"/>
            <w:shd w:val="clear" w:color="auto" w:fill="auto"/>
          </w:tcPr>
          <w:p w14:paraId="4C02E828" w14:textId="6DCB2C01" w:rsidR="002254FB" w:rsidRPr="006E68E5" w:rsidRDefault="003C7C3B">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RBL</w:t>
            </w:r>
          </w:p>
        </w:tc>
        <w:tc>
          <w:tcPr>
            <w:tcW w:w="3969" w:type="dxa"/>
            <w:shd w:val="clear" w:color="auto" w:fill="auto"/>
          </w:tcPr>
          <w:p w14:paraId="26911881" w14:textId="2874A61F" w:rsidR="002254FB" w:rsidRPr="006E68E5" w:rsidRDefault="003C7C3B">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Grant</w:t>
            </w:r>
          </w:p>
        </w:tc>
        <w:tc>
          <w:tcPr>
            <w:tcW w:w="1763" w:type="dxa"/>
            <w:shd w:val="clear" w:color="auto" w:fill="auto"/>
          </w:tcPr>
          <w:p w14:paraId="2765DBC4" w14:textId="70A4D861" w:rsidR="002254FB" w:rsidRPr="006E68E5" w:rsidRDefault="004B1582">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£100.00</w:t>
            </w:r>
          </w:p>
        </w:tc>
      </w:tr>
      <w:tr w:rsidR="002254FB" w:rsidRPr="006E68E5" w14:paraId="64249161" w14:textId="77777777">
        <w:tc>
          <w:tcPr>
            <w:tcW w:w="3510" w:type="dxa"/>
            <w:shd w:val="clear" w:color="auto" w:fill="auto"/>
          </w:tcPr>
          <w:p w14:paraId="404D302A" w14:textId="791E6C45" w:rsidR="002254FB" w:rsidRPr="006E68E5" w:rsidRDefault="00B9495B">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Moore</w:t>
            </w:r>
          </w:p>
        </w:tc>
        <w:tc>
          <w:tcPr>
            <w:tcW w:w="3969" w:type="dxa"/>
            <w:shd w:val="clear" w:color="auto" w:fill="auto"/>
          </w:tcPr>
          <w:p w14:paraId="6C3D9F82" w14:textId="7F1A4E73" w:rsidR="002254FB" w:rsidRPr="006E68E5" w:rsidRDefault="00B9495B">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External Audit</w:t>
            </w:r>
          </w:p>
        </w:tc>
        <w:tc>
          <w:tcPr>
            <w:tcW w:w="1763" w:type="dxa"/>
            <w:shd w:val="clear" w:color="auto" w:fill="auto"/>
          </w:tcPr>
          <w:p w14:paraId="131D3FC8" w14:textId="4E8218D5" w:rsidR="002254FB" w:rsidRPr="006E68E5" w:rsidRDefault="00B9495B">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£240.00</w:t>
            </w:r>
          </w:p>
        </w:tc>
      </w:tr>
      <w:tr w:rsidR="00FB7DF7" w:rsidRPr="006E68E5" w14:paraId="5719FACF" w14:textId="77777777">
        <w:tc>
          <w:tcPr>
            <w:tcW w:w="3510" w:type="dxa"/>
            <w:shd w:val="clear" w:color="auto" w:fill="auto"/>
          </w:tcPr>
          <w:p w14:paraId="05937857" w14:textId="2EC6FCAA" w:rsidR="00FB7DF7" w:rsidRPr="006E68E5" w:rsidRDefault="00FB7DF7">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McCraken</w:t>
            </w:r>
          </w:p>
        </w:tc>
        <w:tc>
          <w:tcPr>
            <w:tcW w:w="3969" w:type="dxa"/>
            <w:shd w:val="clear" w:color="auto" w:fill="auto"/>
          </w:tcPr>
          <w:p w14:paraId="057C4BDE" w14:textId="679313E2" w:rsidR="00FB7DF7" w:rsidRPr="006E68E5" w:rsidRDefault="00FB7DF7">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Grass Cut</w:t>
            </w:r>
            <w:r w:rsidR="002256CC" w:rsidRPr="006E68E5">
              <w:rPr>
                <w:rFonts w:ascii="Arial" w:eastAsia="CenturyGothic,Bold" w:hAnsi="Arial" w:cs="Arial"/>
                <w:color w:val="000000"/>
                <w:sz w:val="20"/>
                <w:szCs w:val="20"/>
              </w:rPr>
              <w:t xml:space="preserve"> August</w:t>
            </w:r>
          </w:p>
        </w:tc>
        <w:tc>
          <w:tcPr>
            <w:tcW w:w="1763" w:type="dxa"/>
            <w:shd w:val="clear" w:color="auto" w:fill="auto"/>
          </w:tcPr>
          <w:p w14:paraId="0C774836" w14:textId="4E6B4E6C" w:rsidR="00FB7DF7" w:rsidRPr="006E68E5" w:rsidRDefault="00FB7DF7">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£609.60</w:t>
            </w:r>
          </w:p>
        </w:tc>
      </w:tr>
      <w:tr w:rsidR="008A33D9" w:rsidRPr="006E68E5" w14:paraId="070CA8C6" w14:textId="77777777">
        <w:tc>
          <w:tcPr>
            <w:tcW w:w="3510" w:type="dxa"/>
            <w:shd w:val="clear" w:color="auto" w:fill="auto"/>
          </w:tcPr>
          <w:p w14:paraId="2687CF50" w14:textId="3996994D" w:rsidR="008A33D9" w:rsidRPr="006E68E5" w:rsidRDefault="008A33D9">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Village Hall</w:t>
            </w:r>
          </w:p>
        </w:tc>
        <w:tc>
          <w:tcPr>
            <w:tcW w:w="3969" w:type="dxa"/>
            <w:shd w:val="clear" w:color="auto" w:fill="auto"/>
          </w:tcPr>
          <w:p w14:paraId="4328FA77" w14:textId="46347ECC" w:rsidR="008A33D9" w:rsidRPr="006E68E5" w:rsidRDefault="008A33D9">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Joint Meetings 18 &amp; 25 July</w:t>
            </w:r>
          </w:p>
        </w:tc>
        <w:tc>
          <w:tcPr>
            <w:tcW w:w="1763" w:type="dxa"/>
            <w:shd w:val="clear" w:color="auto" w:fill="auto"/>
          </w:tcPr>
          <w:p w14:paraId="161D8F3C" w14:textId="70851F48" w:rsidR="008A33D9" w:rsidRPr="006E68E5" w:rsidRDefault="008A33D9">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£30.00</w:t>
            </w:r>
          </w:p>
        </w:tc>
      </w:tr>
      <w:tr w:rsidR="004836E5" w:rsidRPr="006E68E5" w14:paraId="7C3AD12F" w14:textId="77777777">
        <w:tc>
          <w:tcPr>
            <w:tcW w:w="3510" w:type="dxa"/>
            <w:shd w:val="clear" w:color="auto" w:fill="auto"/>
          </w:tcPr>
          <w:p w14:paraId="3030D23F" w14:textId="3B0C2C0C" w:rsidR="004836E5" w:rsidRPr="006E68E5" w:rsidRDefault="004836E5">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Village Hall</w:t>
            </w:r>
          </w:p>
        </w:tc>
        <w:tc>
          <w:tcPr>
            <w:tcW w:w="3969" w:type="dxa"/>
            <w:shd w:val="clear" w:color="auto" w:fill="auto"/>
          </w:tcPr>
          <w:p w14:paraId="5BFE8417" w14:textId="5C255D30" w:rsidR="004836E5" w:rsidRPr="006E68E5" w:rsidRDefault="004836E5">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Joint Meeting 15 August</w:t>
            </w:r>
          </w:p>
        </w:tc>
        <w:tc>
          <w:tcPr>
            <w:tcW w:w="1763" w:type="dxa"/>
            <w:shd w:val="clear" w:color="auto" w:fill="auto"/>
          </w:tcPr>
          <w:p w14:paraId="4E1E51F4" w14:textId="21574108" w:rsidR="004836E5" w:rsidRPr="006E68E5" w:rsidRDefault="004836E5">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£15.00</w:t>
            </w:r>
          </w:p>
        </w:tc>
      </w:tr>
      <w:tr w:rsidR="004836E5" w:rsidRPr="006E68E5" w14:paraId="7AE5A5BD" w14:textId="77777777">
        <w:tc>
          <w:tcPr>
            <w:tcW w:w="3510" w:type="dxa"/>
            <w:shd w:val="clear" w:color="auto" w:fill="auto"/>
          </w:tcPr>
          <w:p w14:paraId="0E4B120C" w14:textId="0DBF02D0" w:rsidR="004836E5" w:rsidRPr="006E68E5" w:rsidRDefault="004836E5">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Netwise</w:t>
            </w:r>
          </w:p>
        </w:tc>
        <w:tc>
          <w:tcPr>
            <w:tcW w:w="3969" w:type="dxa"/>
            <w:shd w:val="clear" w:color="auto" w:fill="auto"/>
          </w:tcPr>
          <w:p w14:paraId="7100191E" w14:textId="7240087A" w:rsidR="004836E5" w:rsidRPr="006E68E5" w:rsidRDefault="004836E5">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Website update</w:t>
            </w:r>
          </w:p>
        </w:tc>
        <w:tc>
          <w:tcPr>
            <w:tcW w:w="1763" w:type="dxa"/>
            <w:shd w:val="clear" w:color="auto" w:fill="auto"/>
          </w:tcPr>
          <w:p w14:paraId="2BD08E08" w14:textId="7B830D90" w:rsidR="004836E5" w:rsidRPr="006E68E5" w:rsidRDefault="004836E5">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w:t>
            </w:r>
            <w:r w:rsidR="0010306C" w:rsidRPr="006E68E5">
              <w:rPr>
                <w:rFonts w:ascii="Arial" w:eastAsia="CenturyGothic,Bold" w:hAnsi="Arial" w:cs="Arial"/>
                <w:color w:val="000000"/>
                <w:sz w:val="20"/>
                <w:szCs w:val="20"/>
              </w:rPr>
              <w:t>238.80</w:t>
            </w:r>
          </w:p>
        </w:tc>
      </w:tr>
      <w:tr w:rsidR="005B42FF" w:rsidRPr="006E68E5" w14:paraId="2489E29B" w14:textId="77777777">
        <w:tc>
          <w:tcPr>
            <w:tcW w:w="3510" w:type="dxa"/>
            <w:shd w:val="clear" w:color="auto" w:fill="auto"/>
          </w:tcPr>
          <w:p w14:paraId="7A8718AE" w14:textId="328CECFE" w:rsidR="005B42FF" w:rsidRPr="006E68E5" w:rsidRDefault="005B42FF">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Water Plus</w:t>
            </w:r>
          </w:p>
        </w:tc>
        <w:tc>
          <w:tcPr>
            <w:tcW w:w="3969" w:type="dxa"/>
            <w:shd w:val="clear" w:color="auto" w:fill="auto"/>
          </w:tcPr>
          <w:p w14:paraId="2BCAD801" w14:textId="5544D1A6" w:rsidR="005B42FF" w:rsidRPr="006E68E5" w:rsidRDefault="005B42FF">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Allotments Water</w:t>
            </w:r>
          </w:p>
        </w:tc>
        <w:tc>
          <w:tcPr>
            <w:tcW w:w="1763" w:type="dxa"/>
            <w:shd w:val="clear" w:color="auto" w:fill="auto"/>
          </w:tcPr>
          <w:p w14:paraId="1FCD5D88" w14:textId="23583206" w:rsidR="005B42FF" w:rsidRPr="006E68E5" w:rsidRDefault="005B42FF">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£40.54</w:t>
            </w:r>
          </w:p>
        </w:tc>
      </w:tr>
      <w:tr w:rsidR="005428F3" w:rsidRPr="006E68E5" w14:paraId="3C9A991D" w14:textId="77777777">
        <w:tc>
          <w:tcPr>
            <w:tcW w:w="3510" w:type="dxa"/>
            <w:shd w:val="clear" w:color="auto" w:fill="auto"/>
          </w:tcPr>
          <w:p w14:paraId="4A747946" w14:textId="6506B4BB" w:rsidR="005428F3" w:rsidRPr="006E68E5" w:rsidRDefault="005428F3">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HMRC</w:t>
            </w:r>
          </w:p>
        </w:tc>
        <w:tc>
          <w:tcPr>
            <w:tcW w:w="3969" w:type="dxa"/>
            <w:shd w:val="clear" w:color="auto" w:fill="auto"/>
          </w:tcPr>
          <w:p w14:paraId="715D552F" w14:textId="7872AE8B" w:rsidR="005428F3" w:rsidRPr="006E68E5" w:rsidRDefault="002D6478">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Tax &amp; National Insurance</w:t>
            </w:r>
          </w:p>
        </w:tc>
        <w:tc>
          <w:tcPr>
            <w:tcW w:w="1763" w:type="dxa"/>
            <w:shd w:val="clear" w:color="auto" w:fill="auto"/>
          </w:tcPr>
          <w:p w14:paraId="2499D55A" w14:textId="5F9E8BD9" w:rsidR="005428F3" w:rsidRPr="006E68E5" w:rsidRDefault="002D6478">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£46.</w:t>
            </w:r>
            <w:r w:rsidR="00EA592B" w:rsidRPr="006E68E5">
              <w:rPr>
                <w:rFonts w:ascii="Arial" w:eastAsia="CenturyGothic,Bold" w:hAnsi="Arial" w:cs="Arial"/>
                <w:color w:val="000000"/>
                <w:sz w:val="20"/>
                <w:szCs w:val="20"/>
              </w:rPr>
              <w:t>75</w:t>
            </w:r>
          </w:p>
        </w:tc>
      </w:tr>
      <w:tr w:rsidR="00CF3005" w:rsidRPr="006E68E5" w14:paraId="7A98979D" w14:textId="77777777">
        <w:tc>
          <w:tcPr>
            <w:tcW w:w="3510" w:type="dxa"/>
            <w:shd w:val="clear" w:color="auto" w:fill="auto"/>
          </w:tcPr>
          <w:p w14:paraId="304D6EE3" w14:textId="780F45D6" w:rsidR="00CF3005" w:rsidRPr="006E68E5" w:rsidRDefault="00CF3005">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 xml:space="preserve">Unity </w:t>
            </w:r>
          </w:p>
        </w:tc>
        <w:tc>
          <w:tcPr>
            <w:tcW w:w="3969" w:type="dxa"/>
            <w:shd w:val="clear" w:color="auto" w:fill="auto"/>
          </w:tcPr>
          <w:p w14:paraId="25A3D1E8" w14:textId="0CF934A3" w:rsidR="00CF3005" w:rsidRPr="006E68E5" w:rsidRDefault="00CF3005">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Service Charge</w:t>
            </w:r>
          </w:p>
        </w:tc>
        <w:tc>
          <w:tcPr>
            <w:tcW w:w="1763" w:type="dxa"/>
            <w:shd w:val="clear" w:color="auto" w:fill="auto"/>
          </w:tcPr>
          <w:p w14:paraId="18B88A26" w14:textId="41CBE47A" w:rsidR="00CF3005" w:rsidRPr="006E68E5" w:rsidRDefault="00CF3005">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£18.00</w:t>
            </w:r>
          </w:p>
        </w:tc>
      </w:tr>
      <w:tr w:rsidR="00DD6718" w:rsidRPr="006E68E5" w14:paraId="4E7E2CB6" w14:textId="77777777">
        <w:tc>
          <w:tcPr>
            <w:tcW w:w="3510" w:type="dxa"/>
            <w:shd w:val="clear" w:color="auto" w:fill="auto"/>
          </w:tcPr>
          <w:p w14:paraId="1273A954" w14:textId="7D41522C" w:rsidR="00DD6718" w:rsidRPr="006E68E5" w:rsidRDefault="00DD6718">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M</w:t>
            </w:r>
            <w:r w:rsidR="002256CC" w:rsidRPr="006E68E5">
              <w:rPr>
                <w:rFonts w:ascii="Arial" w:eastAsia="CenturyGothic,Bold" w:hAnsi="Arial" w:cs="Arial"/>
                <w:color w:val="000000"/>
                <w:sz w:val="20"/>
                <w:szCs w:val="20"/>
              </w:rPr>
              <w:t>cCracken</w:t>
            </w:r>
          </w:p>
        </w:tc>
        <w:tc>
          <w:tcPr>
            <w:tcW w:w="3969" w:type="dxa"/>
            <w:shd w:val="clear" w:color="auto" w:fill="auto"/>
          </w:tcPr>
          <w:p w14:paraId="7A33B85B" w14:textId="62FA0955" w:rsidR="00DD6718" w:rsidRPr="006E68E5" w:rsidRDefault="002256CC">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Grass Cut September</w:t>
            </w:r>
          </w:p>
        </w:tc>
        <w:tc>
          <w:tcPr>
            <w:tcW w:w="1763" w:type="dxa"/>
            <w:shd w:val="clear" w:color="auto" w:fill="auto"/>
          </w:tcPr>
          <w:p w14:paraId="2D3467C8" w14:textId="2CCCC4C6" w:rsidR="00DD6718" w:rsidRPr="006E68E5" w:rsidRDefault="007518B5">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£456.00</w:t>
            </w:r>
          </w:p>
        </w:tc>
      </w:tr>
    </w:tbl>
    <w:p w14:paraId="0C1EA8D1" w14:textId="77777777" w:rsidR="00D05B49" w:rsidRPr="006E68E5" w:rsidRDefault="00D05B49" w:rsidP="00DB24E8">
      <w:pPr>
        <w:pStyle w:val="Standard"/>
        <w:autoSpaceDE w:val="0"/>
        <w:rPr>
          <w:rFonts w:ascii="Arial" w:eastAsia="CenturyGothic,Bold" w:hAnsi="Arial" w:cs="Arial"/>
          <w:b/>
          <w:bCs/>
          <w:color w:val="000000"/>
          <w:sz w:val="20"/>
          <w:szCs w:val="20"/>
        </w:rPr>
      </w:pPr>
    </w:p>
    <w:p w14:paraId="37690C3F" w14:textId="484CA6FC" w:rsidR="004E344B" w:rsidRPr="006E68E5" w:rsidRDefault="00D203CB" w:rsidP="00D203CB">
      <w:pPr>
        <w:pStyle w:val="Standard"/>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 xml:space="preserve">       (f) </w:t>
      </w:r>
      <w:r w:rsidR="004E344B" w:rsidRPr="006E68E5">
        <w:rPr>
          <w:rFonts w:ascii="Arial" w:eastAsia="CenturyGothic,Bold" w:hAnsi="Arial" w:cs="Arial"/>
          <w:b/>
          <w:bCs/>
          <w:color w:val="000000"/>
          <w:sz w:val="20"/>
          <w:szCs w:val="20"/>
        </w:rPr>
        <w:t>Hailey Parish Council bank balances</w:t>
      </w:r>
      <w:r w:rsidR="008132CA" w:rsidRPr="006E68E5">
        <w:rPr>
          <w:rFonts w:ascii="Arial" w:eastAsia="CenturyGothic,Bold" w:hAnsi="Arial" w:cs="Arial"/>
          <w:b/>
          <w:bCs/>
          <w:color w:val="000000"/>
          <w:sz w:val="20"/>
          <w:szCs w:val="20"/>
        </w:rPr>
        <w:t xml:space="preserve"> Sunday </w:t>
      </w:r>
      <w:r w:rsidR="002F4B21" w:rsidRPr="006E68E5">
        <w:rPr>
          <w:rFonts w:ascii="Arial" w:eastAsia="CenturyGothic,Bold" w:hAnsi="Arial" w:cs="Arial"/>
          <w:b/>
          <w:bCs/>
          <w:color w:val="000000"/>
          <w:sz w:val="20"/>
          <w:szCs w:val="20"/>
        </w:rPr>
        <w:t>2</w:t>
      </w:r>
      <w:r w:rsidR="002F4B21" w:rsidRPr="006E68E5">
        <w:rPr>
          <w:rFonts w:ascii="Arial" w:eastAsia="CenturyGothic,Bold" w:hAnsi="Arial" w:cs="Arial"/>
          <w:b/>
          <w:bCs/>
          <w:color w:val="000000"/>
          <w:sz w:val="20"/>
          <w:szCs w:val="20"/>
          <w:vertAlign w:val="superscript"/>
        </w:rPr>
        <w:t>nd</w:t>
      </w:r>
      <w:r w:rsidR="002F4B21" w:rsidRPr="006E68E5">
        <w:rPr>
          <w:rFonts w:ascii="Arial" w:eastAsia="CenturyGothic,Bold" w:hAnsi="Arial" w:cs="Arial"/>
          <w:b/>
          <w:bCs/>
          <w:color w:val="000000"/>
          <w:sz w:val="20"/>
          <w:szCs w:val="20"/>
        </w:rPr>
        <w:t xml:space="preserve"> October</w:t>
      </w:r>
      <w:r w:rsidR="008132CA" w:rsidRPr="006E68E5">
        <w:rPr>
          <w:rFonts w:ascii="Arial" w:eastAsia="CenturyGothic,Bold" w:hAnsi="Arial" w:cs="Arial"/>
          <w:b/>
          <w:bCs/>
          <w:color w:val="000000"/>
          <w:sz w:val="20"/>
          <w:szCs w:val="20"/>
        </w:rPr>
        <w:t xml:space="preserve"> </w:t>
      </w:r>
    </w:p>
    <w:p w14:paraId="54079FE8" w14:textId="77777777" w:rsidR="004E344B" w:rsidRPr="006E68E5" w:rsidRDefault="004E344B" w:rsidP="004E344B">
      <w:pPr>
        <w:pStyle w:val="Standard"/>
        <w:autoSpaceDE w:val="0"/>
        <w:rPr>
          <w:rFonts w:ascii="Arial" w:eastAsia="CenturyGothic,Bold" w:hAnsi="Arial" w:cs="Arial"/>
          <w:bCs/>
          <w:color w:val="000000"/>
          <w:sz w:val="20"/>
          <w:szCs w:val="20"/>
        </w:rPr>
      </w:pPr>
      <w:r w:rsidRPr="006E68E5">
        <w:rPr>
          <w:rFonts w:ascii="Arial" w:eastAsia="CenturyGothic,Bold" w:hAnsi="Arial" w:cs="Arial"/>
          <w:b/>
          <w:bCs/>
          <w:color w:val="000000"/>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tblGrid>
      <w:tr w:rsidR="004E344B" w:rsidRPr="006E68E5" w14:paraId="6BC24AC7" w14:textId="77777777" w:rsidTr="001C75E7">
        <w:tc>
          <w:tcPr>
            <w:tcW w:w="5103" w:type="dxa"/>
            <w:shd w:val="clear" w:color="auto" w:fill="auto"/>
          </w:tcPr>
          <w:p w14:paraId="438E6B03" w14:textId="7D6E5C05" w:rsidR="004E344B" w:rsidRPr="006E68E5" w:rsidRDefault="004E344B" w:rsidP="001C75E7">
            <w:pPr>
              <w:pStyle w:val="Standard"/>
              <w:autoSpaceDE w:val="0"/>
              <w:rPr>
                <w:rFonts w:ascii="Arial" w:eastAsia="CenturyGothic,Bold" w:hAnsi="Arial" w:cs="Arial"/>
                <w:b/>
                <w:color w:val="000000"/>
                <w:sz w:val="20"/>
                <w:szCs w:val="20"/>
              </w:rPr>
            </w:pPr>
            <w:r w:rsidRPr="006E68E5">
              <w:rPr>
                <w:rFonts w:ascii="Arial" w:eastAsia="CenturyGothic,Bold" w:hAnsi="Arial" w:cs="Arial"/>
                <w:b/>
                <w:bCs/>
                <w:color w:val="000000"/>
                <w:sz w:val="20"/>
                <w:szCs w:val="20"/>
              </w:rPr>
              <w:t xml:space="preserve">     </w:t>
            </w:r>
            <w:r w:rsidRPr="006E68E5">
              <w:rPr>
                <w:rFonts w:ascii="Arial" w:eastAsia="CenturyGothic,Bold" w:hAnsi="Arial" w:cs="Arial"/>
                <w:b/>
                <w:color w:val="000000"/>
                <w:sz w:val="20"/>
                <w:szCs w:val="20"/>
              </w:rPr>
              <w:t xml:space="preserve">To </w:t>
            </w:r>
            <w:r w:rsidR="00B22693" w:rsidRPr="006E68E5">
              <w:rPr>
                <w:rFonts w:ascii="Arial" w:eastAsia="CenturyGothic,Bold" w:hAnsi="Arial" w:cs="Arial"/>
                <w:b/>
                <w:color w:val="000000"/>
                <w:sz w:val="20"/>
                <w:szCs w:val="20"/>
              </w:rPr>
              <w:t>1</w:t>
            </w:r>
            <w:r w:rsidR="00B22693" w:rsidRPr="006E68E5">
              <w:rPr>
                <w:rFonts w:ascii="Arial" w:eastAsia="CenturyGothic,Bold" w:hAnsi="Arial" w:cs="Arial"/>
                <w:b/>
                <w:color w:val="000000"/>
                <w:sz w:val="20"/>
                <w:szCs w:val="20"/>
                <w:vertAlign w:val="superscript"/>
              </w:rPr>
              <w:t>st</w:t>
            </w:r>
            <w:r w:rsidR="00B22693" w:rsidRPr="006E68E5">
              <w:rPr>
                <w:rFonts w:ascii="Arial" w:eastAsia="CenturyGothic,Bold" w:hAnsi="Arial" w:cs="Arial"/>
                <w:b/>
                <w:color w:val="000000"/>
                <w:sz w:val="20"/>
                <w:szCs w:val="20"/>
              </w:rPr>
              <w:t xml:space="preserve"> July</w:t>
            </w:r>
            <w:r w:rsidR="007C006D" w:rsidRPr="006E68E5">
              <w:rPr>
                <w:rFonts w:ascii="Arial" w:eastAsia="CenturyGothic,Bold" w:hAnsi="Arial" w:cs="Arial"/>
                <w:b/>
                <w:color w:val="000000"/>
                <w:sz w:val="20"/>
                <w:szCs w:val="20"/>
              </w:rPr>
              <w:t xml:space="preserve"> 2</w:t>
            </w:r>
            <w:r w:rsidRPr="006E68E5">
              <w:rPr>
                <w:rFonts w:ascii="Arial" w:eastAsia="CenturyGothic,Bold" w:hAnsi="Arial" w:cs="Arial"/>
                <w:b/>
                <w:color w:val="000000"/>
                <w:sz w:val="20"/>
                <w:szCs w:val="20"/>
              </w:rPr>
              <w:t>022</w:t>
            </w:r>
          </w:p>
        </w:tc>
        <w:tc>
          <w:tcPr>
            <w:tcW w:w="1701" w:type="dxa"/>
            <w:shd w:val="clear" w:color="auto" w:fill="auto"/>
          </w:tcPr>
          <w:p w14:paraId="49AC22DD" w14:textId="77777777" w:rsidR="004E344B" w:rsidRPr="006E68E5" w:rsidRDefault="004E344B" w:rsidP="001C75E7">
            <w:pPr>
              <w:pStyle w:val="Standard"/>
              <w:autoSpaceDE w:val="0"/>
              <w:rPr>
                <w:rFonts w:ascii="Arial" w:eastAsia="CenturyGothic,Bold" w:hAnsi="Arial" w:cs="Arial"/>
                <w:bCs/>
                <w:color w:val="000000"/>
                <w:sz w:val="20"/>
                <w:szCs w:val="20"/>
              </w:rPr>
            </w:pPr>
          </w:p>
        </w:tc>
      </w:tr>
      <w:tr w:rsidR="004E344B" w:rsidRPr="006E68E5" w14:paraId="2E4B225B" w14:textId="77777777" w:rsidTr="001C75E7">
        <w:tc>
          <w:tcPr>
            <w:tcW w:w="5103" w:type="dxa"/>
            <w:shd w:val="clear" w:color="auto" w:fill="auto"/>
          </w:tcPr>
          <w:p w14:paraId="17BBB3F9" w14:textId="77777777" w:rsidR="004E344B" w:rsidRPr="006E68E5" w:rsidRDefault="004E344B" w:rsidP="001C75E7">
            <w:pPr>
              <w:pStyle w:val="Standard"/>
              <w:autoSpaceDE w:val="0"/>
              <w:rPr>
                <w:rFonts w:ascii="Arial" w:eastAsia="CenturyGothic,Bold" w:hAnsi="Arial" w:cs="Arial"/>
                <w:bCs/>
                <w:color w:val="000000"/>
                <w:sz w:val="20"/>
                <w:szCs w:val="20"/>
              </w:rPr>
            </w:pPr>
            <w:r w:rsidRPr="006E68E5">
              <w:rPr>
                <w:rFonts w:ascii="Arial" w:eastAsia="CenturyGothic,Bold" w:hAnsi="Arial" w:cs="Arial"/>
                <w:bCs/>
                <w:color w:val="000000"/>
                <w:sz w:val="20"/>
                <w:szCs w:val="20"/>
              </w:rPr>
              <w:t>Unity Trust Current Account</w:t>
            </w:r>
          </w:p>
        </w:tc>
        <w:tc>
          <w:tcPr>
            <w:tcW w:w="1701" w:type="dxa"/>
            <w:shd w:val="clear" w:color="auto" w:fill="auto"/>
          </w:tcPr>
          <w:p w14:paraId="16F41EB7" w14:textId="4C4A16D7" w:rsidR="004E344B" w:rsidRPr="006E68E5" w:rsidRDefault="00093483" w:rsidP="001C75E7">
            <w:pPr>
              <w:pStyle w:val="Standard"/>
              <w:autoSpaceDE w:val="0"/>
              <w:rPr>
                <w:rFonts w:ascii="Arial" w:eastAsia="CenturyGothic,Bold" w:hAnsi="Arial" w:cs="Arial"/>
                <w:bCs/>
                <w:color w:val="000000"/>
                <w:sz w:val="20"/>
                <w:szCs w:val="20"/>
              </w:rPr>
            </w:pPr>
            <w:r w:rsidRPr="006E68E5">
              <w:rPr>
                <w:rFonts w:ascii="Arial" w:eastAsia="CenturyGothic,Bold" w:hAnsi="Arial" w:cs="Arial"/>
                <w:bCs/>
                <w:color w:val="000000"/>
                <w:sz w:val="20"/>
                <w:szCs w:val="20"/>
              </w:rPr>
              <w:t>£</w:t>
            </w:r>
            <w:r w:rsidR="00F03A2C" w:rsidRPr="006E68E5">
              <w:rPr>
                <w:rFonts w:ascii="Arial" w:eastAsia="CenturyGothic,Bold" w:hAnsi="Arial" w:cs="Arial"/>
                <w:bCs/>
                <w:color w:val="000000"/>
                <w:sz w:val="20"/>
                <w:szCs w:val="20"/>
              </w:rPr>
              <w:t>31,064.38</w:t>
            </w:r>
          </w:p>
        </w:tc>
      </w:tr>
      <w:tr w:rsidR="004E344B" w:rsidRPr="006E68E5" w14:paraId="21357E3C" w14:textId="77777777" w:rsidTr="001C75E7">
        <w:tc>
          <w:tcPr>
            <w:tcW w:w="5103" w:type="dxa"/>
            <w:shd w:val="clear" w:color="auto" w:fill="auto"/>
          </w:tcPr>
          <w:p w14:paraId="1371C8AA" w14:textId="77777777" w:rsidR="004E344B" w:rsidRPr="006E68E5" w:rsidRDefault="004E344B" w:rsidP="001C75E7">
            <w:pPr>
              <w:pStyle w:val="Standard"/>
              <w:autoSpaceDE w:val="0"/>
              <w:rPr>
                <w:rFonts w:ascii="Arial" w:eastAsia="CenturyGothic,Bold" w:hAnsi="Arial" w:cs="Arial"/>
                <w:bCs/>
                <w:color w:val="000000"/>
                <w:sz w:val="20"/>
                <w:szCs w:val="20"/>
              </w:rPr>
            </w:pPr>
            <w:r w:rsidRPr="006E68E5">
              <w:rPr>
                <w:rFonts w:ascii="Arial" w:eastAsia="CenturyGothic,Bold" w:hAnsi="Arial" w:cs="Arial"/>
                <w:bCs/>
                <w:color w:val="000000"/>
                <w:sz w:val="20"/>
                <w:szCs w:val="20"/>
              </w:rPr>
              <w:t>Unity Trust Deposit account</w:t>
            </w:r>
          </w:p>
        </w:tc>
        <w:tc>
          <w:tcPr>
            <w:tcW w:w="1701" w:type="dxa"/>
            <w:shd w:val="clear" w:color="auto" w:fill="auto"/>
          </w:tcPr>
          <w:p w14:paraId="0F2BDFCD" w14:textId="403E4990" w:rsidR="004E344B" w:rsidRPr="006E68E5" w:rsidRDefault="008132CA" w:rsidP="001C75E7">
            <w:pPr>
              <w:pStyle w:val="Standard"/>
              <w:autoSpaceDE w:val="0"/>
              <w:rPr>
                <w:rFonts w:ascii="Arial" w:eastAsia="CenturyGothic,Bold" w:hAnsi="Arial" w:cs="Arial"/>
                <w:bCs/>
                <w:color w:val="000000"/>
                <w:sz w:val="20"/>
                <w:szCs w:val="20"/>
              </w:rPr>
            </w:pPr>
            <w:r w:rsidRPr="006E68E5">
              <w:rPr>
                <w:rFonts w:ascii="Arial" w:eastAsia="CenturyGothic,Bold" w:hAnsi="Arial" w:cs="Arial"/>
                <w:bCs/>
                <w:color w:val="000000"/>
                <w:sz w:val="20"/>
                <w:szCs w:val="20"/>
              </w:rPr>
              <w:t>£</w:t>
            </w:r>
            <w:r w:rsidR="005C7B86" w:rsidRPr="006E68E5">
              <w:rPr>
                <w:rFonts w:ascii="Arial" w:eastAsia="CenturyGothic,Bold" w:hAnsi="Arial" w:cs="Arial"/>
                <w:bCs/>
                <w:color w:val="000000"/>
                <w:sz w:val="20"/>
                <w:szCs w:val="20"/>
              </w:rPr>
              <w:t>28,786.88</w:t>
            </w:r>
          </w:p>
        </w:tc>
      </w:tr>
      <w:tr w:rsidR="004E344B" w:rsidRPr="006E68E5" w14:paraId="31FF27B6" w14:textId="77777777" w:rsidTr="001C75E7">
        <w:tc>
          <w:tcPr>
            <w:tcW w:w="5103" w:type="dxa"/>
            <w:shd w:val="clear" w:color="auto" w:fill="auto"/>
          </w:tcPr>
          <w:p w14:paraId="1C389792" w14:textId="77777777" w:rsidR="004E344B" w:rsidRPr="006E68E5" w:rsidRDefault="004E344B" w:rsidP="001C75E7">
            <w:pPr>
              <w:pStyle w:val="Standard"/>
              <w:autoSpaceDE w:val="0"/>
              <w:rPr>
                <w:rFonts w:ascii="Arial" w:eastAsia="CenturyGothic,Bold" w:hAnsi="Arial" w:cs="Arial"/>
                <w:bCs/>
                <w:color w:val="000000"/>
                <w:sz w:val="20"/>
                <w:szCs w:val="20"/>
              </w:rPr>
            </w:pPr>
            <w:r w:rsidRPr="006E68E5">
              <w:rPr>
                <w:rFonts w:ascii="Arial" w:eastAsia="CenturyGothic,Bold" w:hAnsi="Arial" w:cs="Arial"/>
                <w:bCs/>
                <w:color w:val="000000"/>
                <w:sz w:val="20"/>
                <w:szCs w:val="20"/>
              </w:rPr>
              <w:t>COIF Public Sector Deposit Fund</w:t>
            </w:r>
          </w:p>
        </w:tc>
        <w:tc>
          <w:tcPr>
            <w:tcW w:w="1701" w:type="dxa"/>
            <w:shd w:val="clear" w:color="auto" w:fill="auto"/>
          </w:tcPr>
          <w:p w14:paraId="421B725D" w14:textId="6B83D449" w:rsidR="004E344B" w:rsidRPr="006E68E5" w:rsidRDefault="008132CA" w:rsidP="001C75E7">
            <w:pPr>
              <w:pStyle w:val="Standard"/>
              <w:autoSpaceDE w:val="0"/>
              <w:rPr>
                <w:rFonts w:ascii="Arial" w:eastAsia="CenturyGothic,Bold" w:hAnsi="Arial" w:cs="Arial"/>
                <w:bCs/>
                <w:color w:val="000000"/>
                <w:sz w:val="20"/>
                <w:szCs w:val="20"/>
              </w:rPr>
            </w:pPr>
            <w:r w:rsidRPr="006E68E5">
              <w:rPr>
                <w:rFonts w:ascii="Arial" w:eastAsia="CenturyGothic,Bold" w:hAnsi="Arial" w:cs="Arial"/>
                <w:bCs/>
                <w:color w:val="000000"/>
                <w:sz w:val="20"/>
                <w:szCs w:val="20"/>
              </w:rPr>
              <w:t>£35,000.00</w:t>
            </w:r>
          </w:p>
        </w:tc>
      </w:tr>
      <w:tr w:rsidR="004E344B" w:rsidRPr="006E68E5" w14:paraId="30F86D7D" w14:textId="77777777" w:rsidTr="001C75E7">
        <w:tc>
          <w:tcPr>
            <w:tcW w:w="5103" w:type="dxa"/>
            <w:shd w:val="clear" w:color="auto" w:fill="auto"/>
          </w:tcPr>
          <w:p w14:paraId="24A3475D" w14:textId="77777777" w:rsidR="004E344B" w:rsidRPr="006E68E5" w:rsidRDefault="004E344B" w:rsidP="001C75E7">
            <w:pPr>
              <w:pStyle w:val="Standard"/>
              <w:autoSpaceDE w:val="0"/>
              <w:rPr>
                <w:rFonts w:ascii="Arial" w:eastAsia="CenturyGothic,Bold" w:hAnsi="Arial" w:cs="Arial"/>
                <w:bCs/>
                <w:color w:val="000000"/>
                <w:sz w:val="20"/>
                <w:szCs w:val="20"/>
              </w:rPr>
            </w:pPr>
            <w:r w:rsidRPr="006E68E5">
              <w:rPr>
                <w:rFonts w:ascii="Arial" w:eastAsia="CenturyGothic,Bold" w:hAnsi="Arial" w:cs="Arial"/>
                <w:bCs/>
                <w:color w:val="000000"/>
                <w:sz w:val="20"/>
                <w:szCs w:val="20"/>
              </w:rPr>
              <w:t>Allotments for Labouring Poor</w:t>
            </w:r>
          </w:p>
        </w:tc>
        <w:tc>
          <w:tcPr>
            <w:tcW w:w="1701" w:type="dxa"/>
            <w:shd w:val="clear" w:color="auto" w:fill="auto"/>
          </w:tcPr>
          <w:p w14:paraId="26F570E3" w14:textId="159C5BFF" w:rsidR="004E344B" w:rsidRPr="006E68E5" w:rsidRDefault="0003204F" w:rsidP="001C75E7">
            <w:pPr>
              <w:pStyle w:val="Standard"/>
              <w:autoSpaceDE w:val="0"/>
              <w:rPr>
                <w:rFonts w:ascii="Arial" w:eastAsia="CenturyGothic,Bold" w:hAnsi="Arial" w:cs="Arial"/>
                <w:bCs/>
                <w:color w:val="000000"/>
                <w:sz w:val="20"/>
                <w:szCs w:val="20"/>
              </w:rPr>
            </w:pPr>
            <w:r w:rsidRPr="006E68E5">
              <w:rPr>
                <w:rFonts w:ascii="Arial" w:eastAsia="CenturyGothic,Bold" w:hAnsi="Arial" w:cs="Arial"/>
                <w:bCs/>
                <w:color w:val="000000"/>
                <w:sz w:val="20"/>
                <w:szCs w:val="20"/>
              </w:rPr>
              <w:t>£</w:t>
            </w:r>
            <w:r w:rsidR="00D55930">
              <w:rPr>
                <w:rFonts w:ascii="Arial" w:eastAsia="CenturyGothic,Bold" w:hAnsi="Arial" w:cs="Arial"/>
                <w:bCs/>
                <w:color w:val="000000"/>
                <w:sz w:val="20"/>
                <w:szCs w:val="20"/>
              </w:rPr>
              <w:t>5,868.04</w:t>
            </w:r>
          </w:p>
        </w:tc>
      </w:tr>
      <w:tr w:rsidR="004E344B" w:rsidRPr="006E68E5" w14:paraId="47EDBA50" w14:textId="77777777" w:rsidTr="001C75E7">
        <w:tc>
          <w:tcPr>
            <w:tcW w:w="5103" w:type="dxa"/>
            <w:shd w:val="clear" w:color="auto" w:fill="auto"/>
          </w:tcPr>
          <w:p w14:paraId="458D10A7" w14:textId="77777777" w:rsidR="004E344B" w:rsidRPr="006E68E5" w:rsidRDefault="004E344B" w:rsidP="001C75E7">
            <w:pPr>
              <w:pStyle w:val="Standard"/>
              <w:autoSpaceDE w:val="0"/>
              <w:rPr>
                <w:rFonts w:ascii="Arial" w:eastAsia="CenturyGothic,Bold" w:hAnsi="Arial" w:cs="Arial"/>
                <w:bCs/>
                <w:color w:val="000000"/>
                <w:sz w:val="20"/>
                <w:szCs w:val="20"/>
              </w:rPr>
            </w:pPr>
            <w:r w:rsidRPr="006E68E5">
              <w:rPr>
                <w:rFonts w:ascii="Arial" w:eastAsia="CenturyGothic,Bold" w:hAnsi="Arial" w:cs="Arial"/>
                <w:bCs/>
                <w:color w:val="000000"/>
                <w:sz w:val="20"/>
                <w:szCs w:val="20"/>
              </w:rPr>
              <w:t>Allotments for Labouring Poor COIF deposit account</w:t>
            </w:r>
          </w:p>
        </w:tc>
        <w:tc>
          <w:tcPr>
            <w:tcW w:w="1701" w:type="dxa"/>
            <w:shd w:val="clear" w:color="auto" w:fill="auto"/>
          </w:tcPr>
          <w:p w14:paraId="4FC4B201" w14:textId="5F627DC9" w:rsidR="004E344B" w:rsidRPr="006E68E5" w:rsidRDefault="008132CA" w:rsidP="001C75E7">
            <w:pPr>
              <w:pStyle w:val="Standard"/>
              <w:autoSpaceDE w:val="0"/>
              <w:rPr>
                <w:rFonts w:ascii="Arial" w:eastAsia="CenturyGothic,Bold" w:hAnsi="Arial" w:cs="Arial"/>
                <w:bCs/>
                <w:color w:val="000000"/>
                <w:sz w:val="20"/>
                <w:szCs w:val="20"/>
              </w:rPr>
            </w:pPr>
            <w:r w:rsidRPr="006E68E5">
              <w:rPr>
                <w:rFonts w:ascii="Arial" w:eastAsia="CenturyGothic,Bold" w:hAnsi="Arial" w:cs="Arial"/>
                <w:bCs/>
                <w:color w:val="000000"/>
                <w:sz w:val="20"/>
                <w:szCs w:val="20"/>
              </w:rPr>
              <w:t>£18,800.00</w:t>
            </w:r>
          </w:p>
        </w:tc>
      </w:tr>
    </w:tbl>
    <w:bookmarkEnd w:id="1"/>
    <w:p w14:paraId="64068231" w14:textId="484DE2A3" w:rsidR="00E149E9" w:rsidRPr="006E68E5" w:rsidRDefault="004E344B" w:rsidP="00E149E9">
      <w:pPr>
        <w:pStyle w:val="Standard"/>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 xml:space="preserve">        </w:t>
      </w:r>
      <w:r w:rsidR="00E149E9" w:rsidRPr="006E68E5">
        <w:rPr>
          <w:rFonts w:ascii="Arial" w:eastAsia="CenturyGothic,Bold" w:hAnsi="Arial" w:cs="Arial"/>
          <w:b/>
          <w:bCs/>
          <w:color w:val="000000"/>
          <w:sz w:val="20"/>
          <w:szCs w:val="20"/>
        </w:rPr>
        <w:t xml:space="preserve">              </w:t>
      </w:r>
    </w:p>
    <w:p w14:paraId="6EFC5297" w14:textId="44168AD1" w:rsidR="0070495D" w:rsidRPr="006E68E5" w:rsidRDefault="0070495D" w:rsidP="0070495D">
      <w:pPr>
        <w:pStyle w:val="Standard"/>
        <w:numPr>
          <w:ilvl w:val="0"/>
          <w:numId w:val="28"/>
        </w:numPr>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Review the Football Club Lease &amp; Match Fees</w:t>
      </w:r>
      <w:r w:rsidR="00D505D5">
        <w:rPr>
          <w:rFonts w:ascii="Arial" w:eastAsia="CenturyGothic,Bold" w:hAnsi="Arial" w:cs="Arial"/>
          <w:b/>
          <w:bCs/>
          <w:color w:val="000000"/>
          <w:sz w:val="20"/>
          <w:szCs w:val="20"/>
        </w:rPr>
        <w:t xml:space="preserve"> </w:t>
      </w:r>
      <w:r w:rsidR="007E1BDE">
        <w:rPr>
          <w:rFonts w:ascii="Arial" w:eastAsia="CenturyGothic,Bold" w:hAnsi="Arial" w:cs="Arial"/>
          <w:b/>
          <w:bCs/>
          <w:color w:val="000000"/>
          <w:sz w:val="20"/>
          <w:szCs w:val="20"/>
        </w:rPr>
        <w:t>–</w:t>
      </w:r>
      <w:r w:rsidR="00D505D5">
        <w:rPr>
          <w:rFonts w:ascii="Arial" w:eastAsia="CenturyGothic,Bold" w:hAnsi="Arial" w:cs="Arial"/>
          <w:b/>
          <w:bCs/>
          <w:color w:val="000000"/>
          <w:sz w:val="20"/>
          <w:szCs w:val="20"/>
        </w:rPr>
        <w:t xml:space="preserve"> </w:t>
      </w:r>
      <w:r w:rsidR="007E1BDE">
        <w:rPr>
          <w:rFonts w:ascii="Arial" w:eastAsia="CenturyGothic,Bold" w:hAnsi="Arial" w:cs="Arial"/>
          <w:color w:val="000000"/>
          <w:sz w:val="20"/>
          <w:szCs w:val="20"/>
        </w:rPr>
        <w:t>Moved to next month.</w:t>
      </w:r>
    </w:p>
    <w:p w14:paraId="2A6863E5" w14:textId="77777777" w:rsidR="00BD4446" w:rsidRPr="006E68E5" w:rsidRDefault="00BD4446" w:rsidP="00BD4446">
      <w:pPr>
        <w:pStyle w:val="Standard"/>
        <w:autoSpaceDE w:val="0"/>
        <w:ind w:left="720"/>
        <w:rPr>
          <w:rFonts w:ascii="Arial" w:eastAsia="CenturyGothic,Bold" w:hAnsi="Arial" w:cs="Arial"/>
          <w:b/>
          <w:bCs/>
          <w:color w:val="000000"/>
          <w:sz w:val="20"/>
          <w:szCs w:val="20"/>
        </w:rPr>
      </w:pPr>
    </w:p>
    <w:p w14:paraId="68BD8A35" w14:textId="77777777" w:rsidR="00E149E9" w:rsidRPr="006E68E5" w:rsidRDefault="00E149E9" w:rsidP="00E149E9">
      <w:pPr>
        <w:pStyle w:val="NoSpacing"/>
      </w:pPr>
      <w:r w:rsidRPr="006E68E5">
        <w:t>Correspondence received</w:t>
      </w:r>
    </w:p>
    <w:p w14:paraId="4A6C0F7C" w14:textId="77777777" w:rsidR="00E149E9" w:rsidRPr="006E68E5" w:rsidRDefault="00E149E9" w:rsidP="00DE5B75">
      <w:pPr>
        <w:pStyle w:val="PlainText"/>
        <w:rPr>
          <w:rFonts w:ascii="Arial" w:hAnsi="Arial" w:cs="Arial"/>
          <w:sz w:val="20"/>
          <w:szCs w:val="20"/>
        </w:rPr>
      </w:pPr>
    </w:p>
    <w:p w14:paraId="2E9AE808" w14:textId="45298222" w:rsidR="00E149E9" w:rsidRDefault="00FC36DF" w:rsidP="00E149E9">
      <w:pPr>
        <w:pStyle w:val="NoSpacing"/>
      </w:pPr>
      <w:r w:rsidRPr="006E68E5">
        <w:t>Any other business</w:t>
      </w:r>
    </w:p>
    <w:p w14:paraId="64722FEF" w14:textId="5F46F671" w:rsidR="00151115" w:rsidRPr="00AE7F35" w:rsidRDefault="00AE7F35" w:rsidP="00151115">
      <w:pPr>
        <w:pStyle w:val="NoSpacing"/>
        <w:numPr>
          <w:ilvl w:val="0"/>
          <w:numId w:val="39"/>
        </w:numPr>
      </w:pPr>
      <w:r>
        <w:rPr>
          <w:b w:val="0"/>
          <w:bCs w:val="0"/>
        </w:rPr>
        <w:t>HH Leaflet for help during the winter months</w:t>
      </w:r>
    </w:p>
    <w:p w14:paraId="23FCAECE" w14:textId="30E69B0F" w:rsidR="00BF236A" w:rsidRDefault="00AE7F35" w:rsidP="00385643">
      <w:pPr>
        <w:pStyle w:val="NoSpacing"/>
        <w:numPr>
          <w:ilvl w:val="0"/>
          <w:numId w:val="39"/>
        </w:numPr>
      </w:pPr>
      <w:r>
        <w:rPr>
          <w:b w:val="0"/>
          <w:bCs w:val="0"/>
        </w:rPr>
        <w:t>HH update ref Vill</w:t>
      </w:r>
      <w:r w:rsidR="00C22972">
        <w:rPr>
          <w:b w:val="0"/>
          <w:bCs w:val="0"/>
        </w:rPr>
        <w:t>age Hall</w:t>
      </w:r>
    </w:p>
    <w:p w14:paraId="19D75855" w14:textId="5B7FFF5C" w:rsidR="00D31661" w:rsidRPr="0063501B" w:rsidRDefault="00D31661" w:rsidP="00385643">
      <w:pPr>
        <w:pStyle w:val="NoSpacing"/>
        <w:numPr>
          <w:ilvl w:val="0"/>
          <w:numId w:val="39"/>
        </w:numPr>
      </w:pPr>
      <w:r>
        <w:rPr>
          <w:b w:val="0"/>
          <w:bCs w:val="0"/>
        </w:rPr>
        <w:t>Resident has asked who is responsible for the overgrown brambles down Jubliee Close path that runs between school car park and Middletown.  Could they be cut back?</w:t>
      </w:r>
    </w:p>
    <w:p w14:paraId="587447FC" w14:textId="3374375B" w:rsidR="0063501B" w:rsidRPr="00D31661" w:rsidRDefault="0063501B" w:rsidP="00385643">
      <w:pPr>
        <w:pStyle w:val="NoSpacing"/>
        <w:numPr>
          <w:ilvl w:val="0"/>
          <w:numId w:val="39"/>
        </w:numPr>
      </w:pPr>
      <w:r>
        <w:rPr>
          <w:b w:val="0"/>
          <w:bCs w:val="0"/>
        </w:rPr>
        <w:t xml:space="preserve">Cllr </w:t>
      </w:r>
      <w:r w:rsidR="00ED16DB">
        <w:rPr>
          <w:b w:val="0"/>
          <w:bCs w:val="0"/>
        </w:rPr>
        <w:t>Smith has asked that NO MOW MAY be added to the agenda for November.</w:t>
      </w:r>
    </w:p>
    <w:p w14:paraId="07AC4671" w14:textId="77777777" w:rsidR="00D31661" w:rsidRPr="006E68E5" w:rsidRDefault="00D31661" w:rsidP="00D31661">
      <w:pPr>
        <w:pStyle w:val="NoSpacing"/>
        <w:numPr>
          <w:ilvl w:val="0"/>
          <w:numId w:val="0"/>
        </w:numPr>
        <w:ind w:left="1080"/>
      </w:pPr>
    </w:p>
    <w:p w14:paraId="101F6A24" w14:textId="333C1BA1" w:rsidR="00E149E9" w:rsidRPr="006E68E5" w:rsidRDefault="00E149E9" w:rsidP="00E149E9">
      <w:pPr>
        <w:pStyle w:val="NoSpacing"/>
      </w:pPr>
      <w:r w:rsidRPr="006E68E5">
        <w:t>Comments from Members of the Public</w:t>
      </w:r>
      <w:r w:rsidRPr="006E68E5">
        <w:tab/>
      </w:r>
    </w:p>
    <w:p w14:paraId="2037ADAA" w14:textId="77777777" w:rsidR="00E149E9" w:rsidRPr="006E68E5" w:rsidRDefault="00E149E9" w:rsidP="00E149E9">
      <w:pPr>
        <w:pStyle w:val="Standard"/>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 xml:space="preserve">   </w:t>
      </w:r>
    </w:p>
    <w:p w14:paraId="3EB6F79C" w14:textId="4A92FA17" w:rsidR="00E149E9" w:rsidRPr="006E68E5" w:rsidRDefault="00E149E9" w:rsidP="00F6195B">
      <w:pPr>
        <w:pStyle w:val="NoSpacing"/>
      </w:pPr>
      <w:r w:rsidRPr="006E68E5">
        <w:t>Dates of Parish Council meetings 2021-22:</w:t>
      </w:r>
    </w:p>
    <w:p w14:paraId="0C45E781" w14:textId="77777777" w:rsidR="00E149E9" w:rsidRPr="006E68E5" w:rsidRDefault="00E149E9" w:rsidP="00E149E9">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Monday 14</w:t>
      </w:r>
      <w:r w:rsidRPr="006E68E5">
        <w:rPr>
          <w:rFonts w:ascii="Arial" w:eastAsia="CenturyGothic,Bold" w:hAnsi="Arial" w:cs="Arial"/>
          <w:color w:val="000000"/>
          <w:sz w:val="20"/>
          <w:szCs w:val="20"/>
          <w:vertAlign w:val="superscript"/>
        </w:rPr>
        <w:t>th</w:t>
      </w:r>
      <w:r w:rsidRPr="006E68E5">
        <w:rPr>
          <w:rFonts w:ascii="Arial" w:eastAsia="CenturyGothic,Bold" w:hAnsi="Arial" w:cs="Arial"/>
          <w:color w:val="000000"/>
          <w:sz w:val="20"/>
          <w:szCs w:val="20"/>
        </w:rPr>
        <w:t xml:space="preserve"> November 2022</w:t>
      </w:r>
    </w:p>
    <w:p w14:paraId="70CEEC71" w14:textId="77777777" w:rsidR="00E149E9" w:rsidRPr="006E68E5" w:rsidRDefault="00E149E9" w:rsidP="00E149E9">
      <w:pPr>
        <w:pStyle w:val="Standard"/>
        <w:autoSpaceDE w:val="0"/>
        <w:rPr>
          <w:rFonts w:ascii="Arial" w:eastAsia="CenturyGothic,Bold" w:hAnsi="Arial" w:cs="Arial"/>
          <w:color w:val="000000"/>
          <w:sz w:val="20"/>
          <w:szCs w:val="20"/>
        </w:rPr>
      </w:pPr>
      <w:r w:rsidRPr="006E68E5">
        <w:rPr>
          <w:rFonts w:ascii="Arial" w:eastAsia="CenturyGothic,Bold" w:hAnsi="Arial" w:cs="Arial"/>
          <w:color w:val="000000"/>
          <w:sz w:val="20"/>
          <w:szCs w:val="20"/>
        </w:rPr>
        <w:t>Monday 12</w:t>
      </w:r>
      <w:r w:rsidRPr="006E68E5">
        <w:rPr>
          <w:rFonts w:ascii="Arial" w:eastAsia="CenturyGothic,Bold" w:hAnsi="Arial" w:cs="Arial"/>
          <w:color w:val="000000"/>
          <w:sz w:val="20"/>
          <w:szCs w:val="20"/>
          <w:vertAlign w:val="superscript"/>
        </w:rPr>
        <w:t>th</w:t>
      </w:r>
      <w:r w:rsidRPr="006E68E5">
        <w:rPr>
          <w:rFonts w:ascii="Arial" w:eastAsia="CenturyGothic,Bold" w:hAnsi="Arial" w:cs="Arial"/>
          <w:color w:val="000000"/>
          <w:sz w:val="20"/>
          <w:szCs w:val="20"/>
        </w:rPr>
        <w:t xml:space="preserve"> December 2022*</w:t>
      </w:r>
    </w:p>
    <w:p w14:paraId="4D51AE2D" w14:textId="77777777" w:rsidR="00E149E9" w:rsidRPr="006E68E5" w:rsidRDefault="00E149E9" w:rsidP="00E149E9">
      <w:pPr>
        <w:pStyle w:val="Standard"/>
        <w:autoSpaceDE w:val="0"/>
        <w:rPr>
          <w:rFonts w:ascii="Arial" w:eastAsia="CenturyGothic,Bold" w:hAnsi="Arial" w:cs="Arial"/>
          <w:bCs/>
          <w:color w:val="000000"/>
          <w:sz w:val="20"/>
          <w:szCs w:val="20"/>
        </w:rPr>
      </w:pPr>
      <w:r w:rsidRPr="006E68E5">
        <w:rPr>
          <w:rFonts w:ascii="Arial" w:eastAsia="CenturyGothic,Bold" w:hAnsi="Arial" w:cs="Arial"/>
          <w:bCs/>
          <w:color w:val="000000"/>
          <w:sz w:val="20"/>
          <w:szCs w:val="20"/>
        </w:rPr>
        <w:t>* denotes Joan Smith Educational Charity meetings</w:t>
      </w:r>
    </w:p>
    <w:p w14:paraId="5193C964" w14:textId="77777777" w:rsidR="00E149E9" w:rsidRPr="006E68E5" w:rsidRDefault="00E149E9" w:rsidP="00E149E9">
      <w:pPr>
        <w:pStyle w:val="Standard"/>
        <w:autoSpaceDE w:val="0"/>
        <w:rPr>
          <w:rFonts w:ascii="Arial" w:eastAsia="CenturyGothic,Bold" w:hAnsi="Arial" w:cs="Arial"/>
          <w:b/>
          <w:bCs/>
          <w:color w:val="000000"/>
          <w:sz w:val="20"/>
          <w:szCs w:val="20"/>
        </w:rPr>
      </w:pPr>
    </w:p>
    <w:p w14:paraId="2DA1E163" w14:textId="77777777" w:rsidR="00E149E9" w:rsidRPr="006E68E5" w:rsidRDefault="00E149E9" w:rsidP="00E149E9">
      <w:pPr>
        <w:pStyle w:val="Standard"/>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 xml:space="preserve">Clerk to the Council </w:t>
      </w:r>
    </w:p>
    <w:p w14:paraId="3650678F" w14:textId="77777777" w:rsidR="00E149E9" w:rsidRPr="006E68E5" w:rsidRDefault="00E149E9" w:rsidP="00E149E9">
      <w:pPr>
        <w:pStyle w:val="Standard"/>
        <w:autoSpaceDE w:val="0"/>
        <w:rPr>
          <w:rFonts w:ascii="Arial" w:eastAsia="CenturyGothic,Bold" w:hAnsi="Arial" w:cs="Arial"/>
          <w:b/>
          <w:bCs/>
          <w:color w:val="000000"/>
          <w:sz w:val="20"/>
          <w:szCs w:val="20"/>
        </w:rPr>
      </w:pPr>
      <w:r w:rsidRPr="006E68E5">
        <w:rPr>
          <w:rFonts w:ascii="Arial" w:eastAsia="CenturyGothic,Bold" w:hAnsi="Arial" w:cs="Arial"/>
          <w:b/>
          <w:bCs/>
          <w:color w:val="000000"/>
          <w:sz w:val="20"/>
          <w:szCs w:val="20"/>
        </w:rPr>
        <w:t>Tracey Cameron</w:t>
      </w:r>
    </w:p>
    <w:p w14:paraId="45A1B590" w14:textId="77777777" w:rsidR="00E149E9" w:rsidRPr="006E68E5" w:rsidRDefault="00E149E9" w:rsidP="00E149E9">
      <w:pPr>
        <w:pStyle w:val="Standard"/>
        <w:autoSpaceDE w:val="0"/>
        <w:rPr>
          <w:rFonts w:ascii="Arial" w:eastAsia="CenturyGothic,Italic" w:hAnsi="Arial" w:cs="Arial"/>
          <w:i/>
          <w:iCs/>
          <w:color w:val="000000"/>
          <w:sz w:val="20"/>
          <w:szCs w:val="20"/>
        </w:rPr>
      </w:pPr>
    </w:p>
    <w:p w14:paraId="67BF1C44" w14:textId="77777777" w:rsidR="00E149E9" w:rsidRPr="006E68E5" w:rsidRDefault="00E149E9" w:rsidP="00E149E9">
      <w:pPr>
        <w:pStyle w:val="Standard"/>
        <w:autoSpaceDE w:val="0"/>
        <w:rPr>
          <w:rFonts w:ascii="Arial" w:eastAsia="CenturyGothic,Italic" w:hAnsi="Arial" w:cs="Arial"/>
          <w:i/>
          <w:iCs/>
          <w:color w:val="000000"/>
          <w:sz w:val="20"/>
          <w:szCs w:val="20"/>
        </w:rPr>
      </w:pPr>
      <w:r w:rsidRPr="006E68E5">
        <w:rPr>
          <w:rFonts w:ascii="Arial" w:eastAsia="CenturyGothic,Italic" w:hAnsi="Arial" w:cs="Arial"/>
          <w:i/>
          <w:iCs/>
          <w:color w:val="000000"/>
          <w:sz w:val="20"/>
          <w:szCs w:val="20"/>
        </w:rPr>
        <w:t>(i) Any member arriving after the start of the meeting is asked to declare personal interests as necessary as soon as practicable after their arrival even if the item in question has been considered. (ii) With the exception of the circumstances listed in paragraph 9(2) of the Local Code of Conduct for Members, a Member with a personal interest also has a prejudicial interest if it is one which a Member of the public with knowledge of the relevant facts would reasonably regard as so significant that it is likely to prejudice the Member's judgement of the public interest. In such circumstances, the Member must withdraw from the meeting room, and should inform the Chairman accordingly. (iii) It is not practical to offer detailed advice during the meeting on whether or not a personal interest should be declared or whether a personal interest should also be regarded as prejudicial.</w:t>
      </w:r>
    </w:p>
    <w:p w14:paraId="29AC5D6E" w14:textId="77777777" w:rsidR="00E149E9" w:rsidRPr="006E68E5" w:rsidRDefault="00E149E9" w:rsidP="00E149E9">
      <w:pPr>
        <w:pStyle w:val="Standard"/>
        <w:autoSpaceDE w:val="0"/>
        <w:rPr>
          <w:rFonts w:ascii="Arial" w:hAnsi="Arial" w:cs="Arial"/>
          <w:sz w:val="20"/>
          <w:szCs w:val="20"/>
        </w:rPr>
      </w:pPr>
    </w:p>
    <w:p w14:paraId="5489210C" w14:textId="77777777" w:rsidR="007F17EE" w:rsidRPr="006E68E5" w:rsidRDefault="007F17EE" w:rsidP="004030F1">
      <w:pPr>
        <w:pStyle w:val="Standard"/>
        <w:autoSpaceDE w:val="0"/>
        <w:rPr>
          <w:rFonts w:ascii="Arial" w:hAnsi="Arial" w:cs="Arial"/>
          <w:sz w:val="20"/>
          <w:szCs w:val="20"/>
        </w:rPr>
      </w:pPr>
    </w:p>
    <w:sectPr w:rsidR="007F17EE" w:rsidRPr="006E68E5" w:rsidSect="008077CA">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B5ED" w14:textId="77777777" w:rsidR="007A7324" w:rsidRDefault="007A7324" w:rsidP="00DE5B75">
      <w:r>
        <w:separator/>
      </w:r>
    </w:p>
  </w:endnote>
  <w:endnote w:type="continuationSeparator" w:id="0">
    <w:p w14:paraId="177DEE16" w14:textId="77777777" w:rsidR="007A7324" w:rsidRDefault="007A7324" w:rsidP="00DE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Gothic,Bold">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IDFont+F1">
    <w:altName w:val="Cambria"/>
    <w:panose1 w:val="00000000000000000000"/>
    <w:charset w:val="00"/>
    <w:family w:val="roman"/>
    <w:notTrueType/>
    <w:pitch w:val="default"/>
  </w:font>
  <w:font w:name="CenturyGothic">
    <w:altName w:val="Arial"/>
    <w:charset w:val="00"/>
    <w:family w:val="swiss"/>
    <w:pitch w:val="default"/>
  </w:font>
  <w:font w:name="CenturyGothic,Itali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75A7" w14:textId="77777777" w:rsidR="00825E14" w:rsidRPr="00AE6A4C" w:rsidRDefault="00825E14" w:rsidP="00DE5B75">
    <w:pPr>
      <w:pStyle w:val="Footer"/>
    </w:pPr>
    <w:r w:rsidRPr="00AE6A4C">
      <w:fldChar w:fldCharType="begin"/>
    </w:r>
    <w:r w:rsidRPr="00AE6A4C">
      <w:instrText xml:space="preserve"> PAGE   \* MERGEFORMAT </w:instrText>
    </w:r>
    <w:r w:rsidRPr="00AE6A4C">
      <w:fldChar w:fldCharType="separate"/>
    </w:r>
    <w:r>
      <w:rPr>
        <w:noProof/>
      </w:rPr>
      <w:t>1</w:t>
    </w:r>
    <w:r w:rsidRPr="00AE6A4C">
      <w:rPr>
        <w:noProof/>
      </w:rPr>
      <w:fldChar w:fldCharType="end"/>
    </w:r>
  </w:p>
  <w:p w14:paraId="1F345F09" w14:textId="77777777" w:rsidR="00825E14" w:rsidRPr="00AE6A4C" w:rsidRDefault="00825E14" w:rsidP="00DE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5A7E" w14:textId="77777777" w:rsidR="007A7324" w:rsidRDefault="007A7324" w:rsidP="00DE5B75">
      <w:r>
        <w:separator/>
      </w:r>
    </w:p>
  </w:footnote>
  <w:footnote w:type="continuationSeparator" w:id="0">
    <w:p w14:paraId="3BC25A81" w14:textId="77777777" w:rsidR="007A7324" w:rsidRDefault="007A7324" w:rsidP="00DE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CA17" w14:textId="77777777" w:rsidR="00692911" w:rsidRDefault="00825E14" w:rsidP="00A21141">
    <w:pPr>
      <w:pStyle w:val="Header"/>
      <w:jc w:val="center"/>
    </w:pPr>
    <w:r w:rsidRPr="001C75E7">
      <w:t xml:space="preserve">Hailey Parish Council </w:t>
    </w:r>
  </w:p>
  <w:p w14:paraId="2B4DE468" w14:textId="203E5B37" w:rsidR="00825E14" w:rsidRPr="001C75E7" w:rsidRDefault="00692911" w:rsidP="00A21141">
    <w:pPr>
      <w:pStyle w:val="Header"/>
      <w:jc w:val="center"/>
    </w:pPr>
    <w:r>
      <w:t xml:space="preserve">October </w:t>
    </w:r>
    <w:r w:rsidR="00825E14" w:rsidRPr="001C75E7">
      <w:t>202</w:t>
    </w:r>
    <w:r w:rsidR="009124DB" w:rsidRPr="001C75E7">
      <w:t>2</w:t>
    </w:r>
    <w:r w:rsidR="00825E14" w:rsidRPr="001C75E7">
      <w:t xml:space="preserve">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232"/>
    <w:multiLevelType w:val="hybridMultilevel"/>
    <w:tmpl w:val="8AC665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34EDD"/>
    <w:multiLevelType w:val="hybridMultilevel"/>
    <w:tmpl w:val="A78E5CFA"/>
    <w:lvl w:ilvl="0" w:tplc="C7940080">
      <w:start w:val="5"/>
      <w:numFmt w:val="bullet"/>
      <w:lvlText w:val="-"/>
      <w:lvlJc w:val="left"/>
      <w:pPr>
        <w:ind w:left="720" w:hanging="360"/>
      </w:pPr>
      <w:rPr>
        <w:rFonts w:ascii="Arial" w:eastAsia="CenturyGothic,Bold"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8140D"/>
    <w:multiLevelType w:val="hybridMultilevel"/>
    <w:tmpl w:val="8F8C987E"/>
    <w:lvl w:ilvl="0" w:tplc="C87CDDC8">
      <w:start w:val="1"/>
      <w:numFmt w:val="decimal"/>
      <w:pStyle w:val="NoSpacing"/>
      <w:lvlText w:val="%1."/>
      <w:lvlJc w:val="left"/>
      <w:pPr>
        <w:ind w:left="360" w:hanging="360"/>
      </w:pPr>
    </w:lvl>
    <w:lvl w:ilvl="1" w:tplc="BD342360">
      <w:start w:val="1"/>
      <w:numFmt w:val="lowerLetter"/>
      <w:lvlText w:val="%2)"/>
      <w:lvlJc w:val="left"/>
      <w:pPr>
        <w:ind w:left="1080" w:hanging="360"/>
      </w:pPr>
      <w:rPr>
        <w:rFonts w:eastAsia="SimSun" w:cs="Arial" w:hint="default"/>
        <w:b/>
        <w:bCs/>
        <w:sz w:val="2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372DDF"/>
    <w:multiLevelType w:val="hybridMultilevel"/>
    <w:tmpl w:val="71DA2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659CC"/>
    <w:multiLevelType w:val="hybridMultilevel"/>
    <w:tmpl w:val="4C082E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53B2014"/>
    <w:multiLevelType w:val="hybridMultilevel"/>
    <w:tmpl w:val="B714FD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C061E7"/>
    <w:multiLevelType w:val="hybridMultilevel"/>
    <w:tmpl w:val="5E043F1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D00FF1"/>
    <w:multiLevelType w:val="hybridMultilevel"/>
    <w:tmpl w:val="0644BC5A"/>
    <w:lvl w:ilvl="0" w:tplc="B6A803A4">
      <w:start w:val="1"/>
      <w:numFmt w:val="lowerLetter"/>
      <w:lvlText w:val="(%1)"/>
      <w:lvlJc w:val="left"/>
      <w:rPr>
        <w:rFonts w:ascii="Calibri Light" w:hAnsi="Calibri Light" w:cs="Calibri Light"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38137A"/>
    <w:multiLevelType w:val="hybridMultilevel"/>
    <w:tmpl w:val="FCE20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0F48D6"/>
    <w:multiLevelType w:val="hybridMultilevel"/>
    <w:tmpl w:val="3A484FF6"/>
    <w:lvl w:ilvl="0" w:tplc="07CC6506">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87599B"/>
    <w:multiLevelType w:val="hybridMultilevel"/>
    <w:tmpl w:val="4A701974"/>
    <w:lvl w:ilvl="0" w:tplc="AF58587E">
      <w:start w:val="2"/>
      <w:numFmt w:val="bullet"/>
      <w:lvlText w:val="-"/>
      <w:lvlJc w:val="left"/>
      <w:pPr>
        <w:ind w:left="1080" w:hanging="360"/>
      </w:pPr>
      <w:rPr>
        <w:rFonts w:ascii="Arial" w:eastAsia="CenturyGothic,Bold"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B2693C"/>
    <w:multiLevelType w:val="hybridMultilevel"/>
    <w:tmpl w:val="F0F47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AE07C7"/>
    <w:multiLevelType w:val="hybridMultilevel"/>
    <w:tmpl w:val="11FC71F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3A16EFE"/>
    <w:multiLevelType w:val="hybridMultilevel"/>
    <w:tmpl w:val="FCE20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D54FD9"/>
    <w:multiLevelType w:val="hybridMultilevel"/>
    <w:tmpl w:val="1EE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B63B8"/>
    <w:multiLevelType w:val="hybridMultilevel"/>
    <w:tmpl w:val="BAEA31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22E39"/>
    <w:multiLevelType w:val="hybridMultilevel"/>
    <w:tmpl w:val="006EC0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0D6138"/>
    <w:multiLevelType w:val="hybridMultilevel"/>
    <w:tmpl w:val="FCE207AC"/>
    <w:lvl w:ilvl="0" w:tplc="FD880D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297E90"/>
    <w:multiLevelType w:val="hybridMultilevel"/>
    <w:tmpl w:val="B7724228"/>
    <w:lvl w:ilvl="0" w:tplc="2BCEC68E">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23353BE"/>
    <w:multiLevelType w:val="hybridMultilevel"/>
    <w:tmpl w:val="4274EEEA"/>
    <w:lvl w:ilvl="0" w:tplc="AA002C0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3AC6FB7"/>
    <w:multiLevelType w:val="hybridMultilevel"/>
    <w:tmpl w:val="0A4AFB5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1" w15:restartNumberingAfterBreak="0">
    <w:nsid w:val="4462337D"/>
    <w:multiLevelType w:val="hybridMultilevel"/>
    <w:tmpl w:val="CB609C14"/>
    <w:lvl w:ilvl="0" w:tplc="3A369856">
      <w:start w:val="2"/>
      <w:numFmt w:val="lowerLetter"/>
      <w:lvlText w:val="(%1)"/>
      <w:lvlJc w:val="left"/>
      <w:rPr>
        <w:rFonts w:ascii="Calibri Light" w:hAnsi="Calibri Light" w:cs="Calibri Light" w:hint="default"/>
        <w:b/>
        <w:bCs w:val="0"/>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2" w15:restartNumberingAfterBreak="0">
    <w:nsid w:val="46BA10FC"/>
    <w:multiLevelType w:val="hybridMultilevel"/>
    <w:tmpl w:val="7732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502AA7"/>
    <w:multiLevelType w:val="hybridMultilevel"/>
    <w:tmpl w:val="F6C6C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26DB9"/>
    <w:multiLevelType w:val="hybridMultilevel"/>
    <w:tmpl w:val="265027C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BA7BB0"/>
    <w:multiLevelType w:val="hybridMultilevel"/>
    <w:tmpl w:val="9208D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547713FB"/>
    <w:multiLevelType w:val="hybridMultilevel"/>
    <w:tmpl w:val="8B3C20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5A60C73"/>
    <w:multiLevelType w:val="hybridMultilevel"/>
    <w:tmpl w:val="76A86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D678BD"/>
    <w:multiLevelType w:val="hybridMultilevel"/>
    <w:tmpl w:val="075EF2AA"/>
    <w:lvl w:ilvl="0" w:tplc="C57469D8">
      <w:start w:val="2"/>
      <w:numFmt w:val="lowerLetter"/>
      <w:lvlText w:val="(%1)"/>
      <w:lvlJc w:val="left"/>
      <w:pPr>
        <w:ind w:left="720" w:hanging="360"/>
      </w:pPr>
      <w:rPr>
        <w:rFonts w:eastAsia="SimSu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3840C2F"/>
    <w:multiLevelType w:val="hybridMultilevel"/>
    <w:tmpl w:val="B6C8B14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0" w15:restartNumberingAfterBreak="0">
    <w:nsid w:val="65A65EB6"/>
    <w:multiLevelType w:val="hybridMultilevel"/>
    <w:tmpl w:val="4F8E8D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441C66"/>
    <w:multiLevelType w:val="hybridMultilevel"/>
    <w:tmpl w:val="5D46DB7C"/>
    <w:lvl w:ilvl="0" w:tplc="CAB29ED0">
      <w:start w:val="1"/>
      <w:numFmt w:val="lowerLetter"/>
      <w:lvlText w:val="(%1)"/>
      <w:lvlJc w:val="left"/>
      <w:pPr>
        <w:ind w:left="1352" w:hanging="360"/>
      </w:pPr>
      <w:rPr>
        <w:rFonts w:hint="default"/>
        <w:b/>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32" w15:restartNumberingAfterBreak="0">
    <w:nsid w:val="6939772E"/>
    <w:multiLevelType w:val="hybridMultilevel"/>
    <w:tmpl w:val="334C6E0A"/>
    <w:lvl w:ilvl="0" w:tplc="6CDEE44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D6ED5"/>
    <w:multiLevelType w:val="hybridMultilevel"/>
    <w:tmpl w:val="4E1C1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0F5A9C"/>
    <w:multiLevelType w:val="hybridMultilevel"/>
    <w:tmpl w:val="DBF01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FAC6E4B"/>
    <w:multiLevelType w:val="multilevel"/>
    <w:tmpl w:val="7360AE48"/>
    <w:styleLink w:val="Style5"/>
    <w:lvl w:ilvl="0">
      <w:start w:val="1"/>
      <w:numFmt w:val="decimal"/>
      <w:lvlText w:val="%1."/>
      <w:lvlJc w:val="left"/>
      <w:pPr>
        <w:ind w:left="567" w:hanging="567"/>
      </w:pPr>
      <w:rPr>
        <w:rFonts w:hint="default"/>
        <w:sz w:val="20"/>
      </w:rPr>
    </w:lvl>
    <w:lvl w:ilvl="1">
      <w:start w:val="1"/>
      <w:numFmt w:val="lowerLetter"/>
      <w:lvlText w:val="(%2)"/>
      <w:lvlJc w:val="left"/>
      <w:pPr>
        <w:ind w:left="1134" w:hanging="567"/>
      </w:pPr>
      <w:rPr>
        <w:rFonts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1441891"/>
    <w:multiLevelType w:val="hybridMultilevel"/>
    <w:tmpl w:val="D0A4DC74"/>
    <w:lvl w:ilvl="0" w:tplc="0CA44D94">
      <w:start w:val="1"/>
      <w:numFmt w:val="lowerLetter"/>
      <w:lvlText w:val="%1)"/>
      <w:lvlJc w:val="left"/>
      <w:pPr>
        <w:ind w:left="1440" w:hanging="360"/>
      </w:pPr>
      <w:rPr>
        <w:rFonts w:eastAsia="SimSun" w:cs="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86E7839"/>
    <w:multiLevelType w:val="hybridMultilevel"/>
    <w:tmpl w:val="C6C85FD0"/>
    <w:lvl w:ilvl="0" w:tplc="ABE4D994">
      <w:start w:val="3"/>
      <w:numFmt w:val="lowerLetter"/>
      <w:lvlText w:val="(%1)"/>
      <w:lvlJc w:val="left"/>
      <w:pPr>
        <w:ind w:left="1352" w:hanging="360"/>
      </w:pPr>
      <w:rPr>
        <w:rFonts w:eastAsia="CenturyGothic,Bold"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7F5525E2"/>
    <w:multiLevelType w:val="hybridMultilevel"/>
    <w:tmpl w:val="285215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265524">
    <w:abstractNumId w:val="35"/>
  </w:num>
  <w:num w:numId="2" w16cid:durableId="86121227">
    <w:abstractNumId w:val="31"/>
  </w:num>
  <w:num w:numId="3" w16cid:durableId="423111345">
    <w:abstractNumId w:val="37"/>
  </w:num>
  <w:num w:numId="4" w16cid:durableId="64912682">
    <w:abstractNumId w:val="21"/>
  </w:num>
  <w:num w:numId="5" w16cid:durableId="316960400">
    <w:abstractNumId w:val="19"/>
  </w:num>
  <w:num w:numId="6" w16cid:durableId="1374814770">
    <w:abstractNumId w:val="14"/>
  </w:num>
  <w:num w:numId="7" w16cid:durableId="1726836639">
    <w:abstractNumId w:val="7"/>
  </w:num>
  <w:num w:numId="8" w16cid:durableId="1667056207">
    <w:abstractNumId w:val="18"/>
  </w:num>
  <w:num w:numId="9" w16cid:durableId="393044601">
    <w:abstractNumId w:val="3"/>
  </w:num>
  <w:num w:numId="10" w16cid:durableId="185753833">
    <w:abstractNumId w:val="38"/>
  </w:num>
  <w:num w:numId="11" w16cid:durableId="529144541">
    <w:abstractNumId w:val="22"/>
  </w:num>
  <w:num w:numId="12" w16cid:durableId="1395470718">
    <w:abstractNumId w:val="27"/>
  </w:num>
  <w:num w:numId="13" w16cid:durableId="2109080198">
    <w:abstractNumId w:val="25"/>
  </w:num>
  <w:num w:numId="14" w16cid:durableId="14543865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9772174">
    <w:abstractNumId w:val="34"/>
  </w:num>
  <w:num w:numId="16" w16cid:durableId="1128087558">
    <w:abstractNumId w:val="0"/>
  </w:num>
  <w:num w:numId="17" w16cid:durableId="1586524600">
    <w:abstractNumId w:val="4"/>
  </w:num>
  <w:num w:numId="18" w16cid:durableId="1607926837">
    <w:abstractNumId w:val="2"/>
  </w:num>
  <w:num w:numId="19" w16cid:durableId="617882242">
    <w:abstractNumId w:val="26"/>
  </w:num>
  <w:num w:numId="20" w16cid:durableId="439036320">
    <w:abstractNumId w:val="33"/>
  </w:num>
  <w:num w:numId="21" w16cid:durableId="212230260">
    <w:abstractNumId w:val="15"/>
  </w:num>
  <w:num w:numId="22" w16cid:durableId="121769703">
    <w:abstractNumId w:val="10"/>
  </w:num>
  <w:num w:numId="23" w16cid:durableId="1984389623">
    <w:abstractNumId w:val="24"/>
  </w:num>
  <w:num w:numId="24" w16cid:durableId="317225091">
    <w:abstractNumId w:val="6"/>
  </w:num>
  <w:num w:numId="25" w16cid:durableId="517086493">
    <w:abstractNumId w:val="9"/>
  </w:num>
  <w:num w:numId="26" w16cid:durableId="169611114">
    <w:abstractNumId w:val="29"/>
  </w:num>
  <w:num w:numId="27" w16cid:durableId="316107835">
    <w:abstractNumId w:val="20"/>
  </w:num>
  <w:num w:numId="28" w16cid:durableId="1728842268">
    <w:abstractNumId w:val="17"/>
  </w:num>
  <w:num w:numId="29" w16cid:durableId="2072075268">
    <w:abstractNumId w:val="13"/>
  </w:num>
  <w:num w:numId="30" w16cid:durableId="1484544755">
    <w:abstractNumId w:val="8"/>
  </w:num>
  <w:num w:numId="31" w16cid:durableId="639727151">
    <w:abstractNumId w:val="11"/>
  </w:num>
  <w:num w:numId="32" w16cid:durableId="2046640845">
    <w:abstractNumId w:val="30"/>
  </w:num>
  <w:num w:numId="33" w16cid:durableId="766393077">
    <w:abstractNumId w:val="5"/>
  </w:num>
  <w:num w:numId="34" w16cid:durableId="1668171798">
    <w:abstractNumId w:val="32"/>
  </w:num>
  <w:num w:numId="35" w16cid:durableId="1792549357">
    <w:abstractNumId w:val="12"/>
  </w:num>
  <w:num w:numId="36" w16cid:durableId="1140264371">
    <w:abstractNumId w:val="23"/>
  </w:num>
  <w:num w:numId="37" w16cid:durableId="641613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2694662">
    <w:abstractNumId w:val="36"/>
  </w:num>
  <w:num w:numId="39" w16cid:durableId="1297103443">
    <w:abstractNumId w:val="16"/>
  </w:num>
  <w:num w:numId="40" w16cid:durableId="160284008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09"/>
    <w:rsid w:val="0000089B"/>
    <w:rsid w:val="00000969"/>
    <w:rsid w:val="00002FB3"/>
    <w:rsid w:val="00003CFF"/>
    <w:rsid w:val="00004656"/>
    <w:rsid w:val="00004A3E"/>
    <w:rsid w:val="00006968"/>
    <w:rsid w:val="00010301"/>
    <w:rsid w:val="00011548"/>
    <w:rsid w:val="00011928"/>
    <w:rsid w:val="0001231C"/>
    <w:rsid w:val="00012658"/>
    <w:rsid w:val="0001283C"/>
    <w:rsid w:val="000128C9"/>
    <w:rsid w:val="00012BF8"/>
    <w:rsid w:val="000137B8"/>
    <w:rsid w:val="00014576"/>
    <w:rsid w:val="00014727"/>
    <w:rsid w:val="0001686E"/>
    <w:rsid w:val="00016A69"/>
    <w:rsid w:val="000173AE"/>
    <w:rsid w:val="000202F0"/>
    <w:rsid w:val="00020570"/>
    <w:rsid w:val="00020BD3"/>
    <w:rsid w:val="000221E7"/>
    <w:rsid w:val="00025A48"/>
    <w:rsid w:val="0002608B"/>
    <w:rsid w:val="00026D9E"/>
    <w:rsid w:val="00026E56"/>
    <w:rsid w:val="0002764B"/>
    <w:rsid w:val="00030751"/>
    <w:rsid w:val="000308F2"/>
    <w:rsid w:val="00030910"/>
    <w:rsid w:val="00031001"/>
    <w:rsid w:val="000310C8"/>
    <w:rsid w:val="00031736"/>
    <w:rsid w:val="00031CD5"/>
    <w:rsid w:val="0003204F"/>
    <w:rsid w:val="000322DF"/>
    <w:rsid w:val="00033F28"/>
    <w:rsid w:val="0003483C"/>
    <w:rsid w:val="00035835"/>
    <w:rsid w:val="000359E3"/>
    <w:rsid w:val="00035F5E"/>
    <w:rsid w:val="00036489"/>
    <w:rsid w:val="00036BD0"/>
    <w:rsid w:val="00037E6D"/>
    <w:rsid w:val="00040039"/>
    <w:rsid w:val="000405EF"/>
    <w:rsid w:val="00041381"/>
    <w:rsid w:val="00041DDF"/>
    <w:rsid w:val="00042BD0"/>
    <w:rsid w:val="0004328D"/>
    <w:rsid w:val="0004337D"/>
    <w:rsid w:val="00046E36"/>
    <w:rsid w:val="000478DA"/>
    <w:rsid w:val="0005071D"/>
    <w:rsid w:val="00050E6A"/>
    <w:rsid w:val="00050FD8"/>
    <w:rsid w:val="0005171C"/>
    <w:rsid w:val="00051949"/>
    <w:rsid w:val="00051E5B"/>
    <w:rsid w:val="00052C9D"/>
    <w:rsid w:val="0005356F"/>
    <w:rsid w:val="00053C70"/>
    <w:rsid w:val="000543F9"/>
    <w:rsid w:val="000545B0"/>
    <w:rsid w:val="000553A9"/>
    <w:rsid w:val="00056C4C"/>
    <w:rsid w:val="00057A20"/>
    <w:rsid w:val="000604E0"/>
    <w:rsid w:val="0006100B"/>
    <w:rsid w:val="000611D8"/>
    <w:rsid w:val="000614E4"/>
    <w:rsid w:val="00061BC1"/>
    <w:rsid w:val="00062985"/>
    <w:rsid w:val="00063D5F"/>
    <w:rsid w:val="00064915"/>
    <w:rsid w:val="00064FA4"/>
    <w:rsid w:val="000662CD"/>
    <w:rsid w:val="00066D8D"/>
    <w:rsid w:val="00067945"/>
    <w:rsid w:val="00070B5F"/>
    <w:rsid w:val="00071129"/>
    <w:rsid w:val="000713C5"/>
    <w:rsid w:val="00072844"/>
    <w:rsid w:val="000738DC"/>
    <w:rsid w:val="00075FC5"/>
    <w:rsid w:val="0007654C"/>
    <w:rsid w:val="00076567"/>
    <w:rsid w:val="00080F1C"/>
    <w:rsid w:val="00081D06"/>
    <w:rsid w:val="000823EB"/>
    <w:rsid w:val="0008376B"/>
    <w:rsid w:val="00085BC7"/>
    <w:rsid w:val="00085D7A"/>
    <w:rsid w:val="00087A00"/>
    <w:rsid w:val="00091138"/>
    <w:rsid w:val="00091E2A"/>
    <w:rsid w:val="0009214C"/>
    <w:rsid w:val="00092685"/>
    <w:rsid w:val="00092CFE"/>
    <w:rsid w:val="00093483"/>
    <w:rsid w:val="000941DB"/>
    <w:rsid w:val="00094363"/>
    <w:rsid w:val="000A02CB"/>
    <w:rsid w:val="000A13E1"/>
    <w:rsid w:val="000A18B9"/>
    <w:rsid w:val="000A4E50"/>
    <w:rsid w:val="000A5F90"/>
    <w:rsid w:val="000A68CA"/>
    <w:rsid w:val="000A78F2"/>
    <w:rsid w:val="000A7B31"/>
    <w:rsid w:val="000B1701"/>
    <w:rsid w:val="000B3E4D"/>
    <w:rsid w:val="000B46FC"/>
    <w:rsid w:val="000B4BF7"/>
    <w:rsid w:val="000B5705"/>
    <w:rsid w:val="000B5A37"/>
    <w:rsid w:val="000B7DAA"/>
    <w:rsid w:val="000C1EEE"/>
    <w:rsid w:val="000C35AD"/>
    <w:rsid w:val="000C37E8"/>
    <w:rsid w:val="000C4196"/>
    <w:rsid w:val="000C48FC"/>
    <w:rsid w:val="000C4ADA"/>
    <w:rsid w:val="000C53B6"/>
    <w:rsid w:val="000C589D"/>
    <w:rsid w:val="000C5DE8"/>
    <w:rsid w:val="000C60DB"/>
    <w:rsid w:val="000C6233"/>
    <w:rsid w:val="000D1202"/>
    <w:rsid w:val="000D2FA8"/>
    <w:rsid w:val="000D40AC"/>
    <w:rsid w:val="000D464D"/>
    <w:rsid w:val="000D48F6"/>
    <w:rsid w:val="000D5473"/>
    <w:rsid w:val="000D5782"/>
    <w:rsid w:val="000D7160"/>
    <w:rsid w:val="000D7987"/>
    <w:rsid w:val="000E0404"/>
    <w:rsid w:val="000E0CAA"/>
    <w:rsid w:val="000E119A"/>
    <w:rsid w:val="000E23F8"/>
    <w:rsid w:val="000E2B0D"/>
    <w:rsid w:val="000E3439"/>
    <w:rsid w:val="000E3452"/>
    <w:rsid w:val="000E3A31"/>
    <w:rsid w:val="000E3FA7"/>
    <w:rsid w:val="000E51D3"/>
    <w:rsid w:val="000E6E67"/>
    <w:rsid w:val="000E7188"/>
    <w:rsid w:val="000E7F1D"/>
    <w:rsid w:val="000F0E44"/>
    <w:rsid w:val="000F1197"/>
    <w:rsid w:val="000F17A8"/>
    <w:rsid w:val="000F17DF"/>
    <w:rsid w:val="000F19D2"/>
    <w:rsid w:val="000F2367"/>
    <w:rsid w:val="000F3A75"/>
    <w:rsid w:val="000F3E0C"/>
    <w:rsid w:val="000F4157"/>
    <w:rsid w:val="000F6402"/>
    <w:rsid w:val="000F641E"/>
    <w:rsid w:val="000F6DD9"/>
    <w:rsid w:val="00100FDF"/>
    <w:rsid w:val="00102076"/>
    <w:rsid w:val="0010237A"/>
    <w:rsid w:val="00102A82"/>
    <w:rsid w:val="00102FE7"/>
    <w:rsid w:val="0010306C"/>
    <w:rsid w:val="00103F0F"/>
    <w:rsid w:val="001040FC"/>
    <w:rsid w:val="001041AA"/>
    <w:rsid w:val="00104484"/>
    <w:rsid w:val="001048E2"/>
    <w:rsid w:val="0010496C"/>
    <w:rsid w:val="00104ED7"/>
    <w:rsid w:val="00104FE6"/>
    <w:rsid w:val="00107F5B"/>
    <w:rsid w:val="001120D1"/>
    <w:rsid w:val="00112876"/>
    <w:rsid w:val="0011316C"/>
    <w:rsid w:val="0011376E"/>
    <w:rsid w:val="00113E11"/>
    <w:rsid w:val="00113F38"/>
    <w:rsid w:val="00115262"/>
    <w:rsid w:val="00116200"/>
    <w:rsid w:val="001166D8"/>
    <w:rsid w:val="00116E19"/>
    <w:rsid w:val="0011728C"/>
    <w:rsid w:val="00117C3B"/>
    <w:rsid w:val="0012065D"/>
    <w:rsid w:val="00120A74"/>
    <w:rsid w:val="001215A8"/>
    <w:rsid w:val="0012202F"/>
    <w:rsid w:val="001230CC"/>
    <w:rsid w:val="00123C4F"/>
    <w:rsid w:val="00123ED2"/>
    <w:rsid w:val="0012418E"/>
    <w:rsid w:val="0012431F"/>
    <w:rsid w:val="001250A2"/>
    <w:rsid w:val="0012520F"/>
    <w:rsid w:val="00125400"/>
    <w:rsid w:val="001255EF"/>
    <w:rsid w:val="0012648E"/>
    <w:rsid w:val="00126969"/>
    <w:rsid w:val="0012720C"/>
    <w:rsid w:val="00127660"/>
    <w:rsid w:val="001276EA"/>
    <w:rsid w:val="001307CE"/>
    <w:rsid w:val="00130BA7"/>
    <w:rsid w:val="00131123"/>
    <w:rsid w:val="001311B7"/>
    <w:rsid w:val="00131285"/>
    <w:rsid w:val="001325E5"/>
    <w:rsid w:val="00132D23"/>
    <w:rsid w:val="00132D4D"/>
    <w:rsid w:val="001332B7"/>
    <w:rsid w:val="00133C39"/>
    <w:rsid w:val="00134492"/>
    <w:rsid w:val="00135FA7"/>
    <w:rsid w:val="00136500"/>
    <w:rsid w:val="00136D9D"/>
    <w:rsid w:val="00140EB3"/>
    <w:rsid w:val="0014119C"/>
    <w:rsid w:val="001411CF"/>
    <w:rsid w:val="00142020"/>
    <w:rsid w:val="00142A25"/>
    <w:rsid w:val="00143AD3"/>
    <w:rsid w:val="0014422F"/>
    <w:rsid w:val="001445F5"/>
    <w:rsid w:val="00144840"/>
    <w:rsid w:val="00144BD4"/>
    <w:rsid w:val="00145472"/>
    <w:rsid w:val="00146548"/>
    <w:rsid w:val="00146549"/>
    <w:rsid w:val="00147BB6"/>
    <w:rsid w:val="001505C1"/>
    <w:rsid w:val="00151115"/>
    <w:rsid w:val="00151507"/>
    <w:rsid w:val="00152446"/>
    <w:rsid w:val="00153D48"/>
    <w:rsid w:val="001540A1"/>
    <w:rsid w:val="00154308"/>
    <w:rsid w:val="00154B2B"/>
    <w:rsid w:val="00154B42"/>
    <w:rsid w:val="001558EC"/>
    <w:rsid w:val="00155B19"/>
    <w:rsid w:val="00156D3E"/>
    <w:rsid w:val="00157056"/>
    <w:rsid w:val="00157820"/>
    <w:rsid w:val="00157A04"/>
    <w:rsid w:val="00157E78"/>
    <w:rsid w:val="001608A5"/>
    <w:rsid w:val="001623DA"/>
    <w:rsid w:val="001664C8"/>
    <w:rsid w:val="00166F70"/>
    <w:rsid w:val="001673E6"/>
    <w:rsid w:val="00167BD7"/>
    <w:rsid w:val="00170F9D"/>
    <w:rsid w:val="001710B1"/>
    <w:rsid w:val="001729DD"/>
    <w:rsid w:val="00172A26"/>
    <w:rsid w:val="00173678"/>
    <w:rsid w:val="00176BBB"/>
    <w:rsid w:val="00176C12"/>
    <w:rsid w:val="00180138"/>
    <w:rsid w:val="001843BC"/>
    <w:rsid w:val="00185466"/>
    <w:rsid w:val="001857CE"/>
    <w:rsid w:val="00186EA0"/>
    <w:rsid w:val="00190B5C"/>
    <w:rsid w:val="001914D5"/>
    <w:rsid w:val="00191E33"/>
    <w:rsid w:val="001928E5"/>
    <w:rsid w:val="00193676"/>
    <w:rsid w:val="001941DB"/>
    <w:rsid w:val="0019480D"/>
    <w:rsid w:val="00195A70"/>
    <w:rsid w:val="00195E0D"/>
    <w:rsid w:val="00195F34"/>
    <w:rsid w:val="00196263"/>
    <w:rsid w:val="001962CF"/>
    <w:rsid w:val="001966DE"/>
    <w:rsid w:val="001A18A8"/>
    <w:rsid w:val="001A1CD9"/>
    <w:rsid w:val="001A2B3D"/>
    <w:rsid w:val="001A317C"/>
    <w:rsid w:val="001A561E"/>
    <w:rsid w:val="001A5AC4"/>
    <w:rsid w:val="001A5FB8"/>
    <w:rsid w:val="001A6B75"/>
    <w:rsid w:val="001A6EA5"/>
    <w:rsid w:val="001A6F2E"/>
    <w:rsid w:val="001A75DE"/>
    <w:rsid w:val="001B0E2C"/>
    <w:rsid w:val="001B11A5"/>
    <w:rsid w:val="001B1AFC"/>
    <w:rsid w:val="001B2B99"/>
    <w:rsid w:val="001B3070"/>
    <w:rsid w:val="001B34C0"/>
    <w:rsid w:val="001B39D3"/>
    <w:rsid w:val="001B4DD4"/>
    <w:rsid w:val="001B67B2"/>
    <w:rsid w:val="001B6867"/>
    <w:rsid w:val="001C0947"/>
    <w:rsid w:val="001C0F3C"/>
    <w:rsid w:val="001C128E"/>
    <w:rsid w:val="001C188F"/>
    <w:rsid w:val="001C332E"/>
    <w:rsid w:val="001C3DE6"/>
    <w:rsid w:val="001C3E34"/>
    <w:rsid w:val="001C4FBE"/>
    <w:rsid w:val="001C542D"/>
    <w:rsid w:val="001C5C1D"/>
    <w:rsid w:val="001C63BF"/>
    <w:rsid w:val="001C655B"/>
    <w:rsid w:val="001C6A16"/>
    <w:rsid w:val="001C75E7"/>
    <w:rsid w:val="001D0768"/>
    <w:rsid w:val="001D0A01"/>
    <w:rsid w:val="001D1160"/>
    <w:rsid w:val="001D3C13"/>
    <w:rsid w:val="001D3FFB"/>
    <w:rsid w:val="001D77B9"/>
    <w:rsid w:val="001E16EB"/>
    <w:rsid w:val="001E5281"/>
    <w:rsid w:val="001E628E"/>
    <w:rsid w:val="001F0226"/>
    <w:rsid w:val="001F0921"/>
    <w:rsid w:val="001F14D2"/>
    <w:rsid w:val="001F179D"/>
    <w:rsid w:val="001F227A"/>
    <w:rsid w:val="001F2419"/>
    <w:rsid w:val="001F256A"/>
    <w:rsid w:val="001F5E99"/>
    <w:rsid w:val="001F7936"/>
    <w:rsid w:val="002001DB"/>
    <w:rsid w:val="00200753"/>
    <w:rsid w:val="00200875"/>
    <w:rsid w:val="002027DC"/>
    <w:rsid w:val="00203757"/>
    <w:rsid w:val="00203F0F"/>
    <w:rsid w:val="0020408C"/>
    <w:rsid w:val="00205DDA"/>
    <w:rsid w:val="00206401"/>
    <w:rsid w:val="00206B3F"/>
    <w:rsid w:val="00206B6F"/>
    <w:rsid w:val="00206F0C"/>
    <w:rsid w:val="0021008E"/>
    <w:rsid w:val="002103EB"/>
    <w:rsid w:val="0021269C"/>
    <w:rsid w:val="00212A7B"/>
    <w:rsid w:val="00212D08"/>
    <w:rsid w:val="00213592"/>
    <w:rsid w:val="0021372A"/>
    <w:rsid w:val="00214495"/>
    <w:rsid w:val="0021469B"/>
    <w:rsid w:val="00215AD3"/>
    <w:rsid w:val="00217051"/>
    <w:rsid w:val="002172E7"/>
    <w:rsid w:val="002179B8"/>
    <w:rsid w:val="00217CEA"/>
    <w:rsid w:val="00220885"/>
    <w:rsid w:val="00220937"/>
    <w:rsid w:val="00220DC7"/>
    <w:rsid w:val="00220FB1"/>
    <w:rsid w:val="00221CAA"/>
    <w:rsid w:val="00222DF9"/>
    <w:rsid w:val="0022304D"/>
    <w:rsid w:val="00223827"/>
    <w:rsid w:val="002254FB"/>
    <w:rsid w:val="002256CC"/>
    <w:rsid w:val="00225B67"/>
    <w:rsid w:val="002300D3"/>
    <w:rsid w:val="002306F9"/>
    <w:rsid w:val="00231204"/>
    <w:rsid w:val="0023174E"/>
    <w:rsid w:val="002321F3"/>
    <w:rsid w:val="00233EA1"/>
    <w:rsid w:val="002340A5"/>
    <w:rsid w:val="002342F7"/>
    <w:rsid w:val="0023464F"/>
    <w:rsid w:val="002349F4"/>
    <w:rsid w:val="00234BAB"/>
    <w:rsid w:val="00235530"/>
    <w:rsid w:val="00235872"/>
    <w:rsid w:val="002367DE"/>
    <w:rsid w:val="00237E85"/>
    <w:rsid w:val="002404E5"/>
    <w:rsid w:val="00241251"/>
    <w:rsid w:val="00241CF9"/>
    <w:rsid w:val="00241F91"/>
    <w:rsid w:val="0024270E"/>
    <w:rsid w:val="0024322F"/>
    <w:rsid w:val="002436D5"/>
    <w:rsid w:val="00243B09"/>
    <w:rsid w:val="00244FA3"/>
    <w:rsid w:val="0024519C"/>
    <w:rsid w:val="00245EA0"/>
    <w:rsid w:val="00247752"/>
    <w:rsid w:val="00251332"/>
    <w:rsid w:val="00252061"/>
    <w:rsid w:val="002520E5"/>
    <w:rsid w:val="00253083"/>
    <w:rsid w:val="00253BC3"/>
    <w:rsid w:val="002559F0"/>
    <w:rsid w:val="00255B41"/>
    <w:rsid w:val="002567C9"/>
    <w:rsid w:val="00257159"/>
    <w:rsid w:val="002574D6"/>
    <w:rsid w:val="00257C32"/>
    <w:rsid w:val="00260F3F"/>
    <w:rsid w:val="00261514"/>
    <w:rsid w:val="00262F14"/>
    <w:rsid w:val="002634DF"/>
    <w:rsid w:val="00263A1C"/>
    <w:rsid w:val="00264A67"/>
    <w:rsid w:val="00264CCC"/>
    <w:rsid w:val="00265C2E"/>
    <w:rsid w:val="002703ED"/>
    <w:rsid w:val="00270A81"/>
    <w:rsid w:val="002716B4"/>
    <w:rsid w:val="002718A1"/>
    <w:rsid w:val="00272CB3"/>
    <w:rsid w:val="00273001"/>
    <w:rsid w:val="0027323E"/>
    <w:rsid w:val="00274271"/>
    <w:rsid w:val="00276649"/>
    <w:rsid w:val="002835A6"/>
    <w:rsid w:val="0028370F"/>
    <w:rsid w:val="00283C7C"/>
    <w:rsid w:val="00284FD3"/>
    <w:rsid w:val="00285A7D"/>
    <w:rsid w:val="00285ED9"/>
    <w:rsid w:val="00286FE8"/>
    <w:rsid w:val="002873E8"/>
    <w:rsid w:val="00287CC0"/>
    <w:rsid w:val="00287F68"/>
    <w:rsid w:val="002913A9"/>
    <w:rsid w:val="00291870"/>
    <w:rsid w:val="00292BB9"/>
    <w:rsid w:val="00293A7E"/>
    <w:rsid w:val="00293E49"/>
    <w:rsid w:val="002946BD"/>
    <w:rsid w:val="00294C2A"/>
    <w:rsid w:val="0029587D"/>
    <w:rsid w:val="00295C3F"/>
    <w:rsid w:val="00295C91"/>
    <w:rsid w:val="002960D7"/>
    <w:rsid w:val="002975DB"/>
    <w:rsid w:val="0029785D"/>
    <w:rsid w:val="002A0724"/>
    <w:rsid w:val="002A10F3"/>
    <w:rsid w:val="002A1D55"/>
    <w:rsid w:val="002A25C9"/>
    <w:rsid w:val="002A3199"/>
    <w:rsid w:val="002A3B07"/>
    <w:rsid w:val="002A4282"/>
    <w:rsid w:val="002A5BB4"/>
    <w:rsid w:val="002A638A"/>
    <w:rsid w:val="002A7E1E"/>
    <w:rsid w:val="002B056A"/>
    <w:rsid w:val="002B30B6"/>
    <w:rsid w:val="002B4029"/>
    <w:rsid w:val="002B4F0E"/>
    <w:rsid w:val="002B66CD"/>
    <w:rsid w:val="002C09C5"/>
    <w:rsid w:val="002C0A98"/>
    <w:rsid w:val="002C1471"/>
    <w:rsid w:val="002C51DA"/>
    <w:rsid w:val="002D10AC"/>
    <w:rsid w:val="002D1C64"/>
    <w:rsid w:val="002D1D6C"/>
    <w:rsid w:val="002D1FDE"/>
    <w:rsid w:val="002D228C"/>
    <w:rsid w:val="002D2491"/>
    <w:rsid w:val="002D492A"/>
    <w:rsid w:val="002D4A01"/>
    <w:rsid w:val="002D5344"/>
    <w:rsid w:val="002D6478"/>
    <w:rsid w:val="002D651C"/>
    <w:rsid w:val="002D7273"/>
    <w:rsid w:val="002E0465"/>
    <w:rsid w:val="002E07EA"/>
    <w:rsid w:val="002E0D32"/>
    <w:rsid w:val="002E1203"/>
    <w:rsid w:val="002E19A0"/>
    <w:rsid w:val="002E19B2"/>
    <w:rsid w:val="002E31B2"/>
    <w:rsid w:val="002E42FD"/>
    <w:rsid w:val="002E5127"/>
    <w:rsid w:val="002E6F94"/>
    <w:rsid w:val="002F0139"/>
    <w:rsid w:val="002F284B"/>
    <w:rsid w:val="002F2C79"/>
    <w:rsid w:val="002F2FAD"/>
    <w:rsid w:val="002F3287"/>
    <w:rsid w:val="002F4B21"/>
    <w:rsid w:val="002F4BC3"/>
    <w:rsid w:val="002F5337"/>
    <w:rsid w:val="002F55D3"/>
    <w:rsid w:val="002F6088"/>
    <w:rsid w:val="002F63ED"/>
    <w:rsid w:val="002F6807"/>
    <w:rsid w:val="002F7145"/>
    <w:rsid w:val="00300B56"/>
    <w:rsid w:val="0030123B"/>
    <w:rsid w:val="0030134E"/>
    <w:rsid w:val="00301441"/>
    <w:rsid w:val="00301D14"/>
    <w:rsid w:val="0030270A"/>
    <w:rsid w:val="00302EE8"/>
    <w:rsid w:val="00304203"/>
    <w:rsid w:val="00304345"/>
    <w:rsid w:val="003053A2"/>
    <w:rsid w:val="00306993"/>
    <w:rsid w:val="00306B39"/>
    <w:rsid w:val="00307038"/>
    <w:rsid w:val="003074B4"/>
    <w:rsid w:val="0031012C"/>
    <w:rsid w:val="00312150"/>
    <w:rsid w:val="00312D77"/>
    <w:rsid w:val="0031468D"/>
    <w:rsid w:val="00314DC5"/>
    <w:rsid w:val="0031512D"/>
    <w:rsid w:val="00316519"/>
    <w:rsid w:val="00316958"/>
    <w:rsid w:val="00316F38"/>
    <w:rsid w:val="00317E0E"/>
    <w:rsid w:val="003201A6"/>
    <w:rsid w:val="003206ED"/>
    <w:rsid w:val="00321556"/>
    <w:rsid w:val="00321E13"/>
    <w:rsid w:val="0032225D"/>
    <w:rsid w:val="003230FB"/>
    <w:rsid w:val="00325BB9"/>
    <w:rsid w:val="00326136"/>
    <w:rsid w:val="00326D98"/>
    <w:rsid w:val="003312A4"/>
    <w:rsid w:val="0033196C"/>
    <w:rsid w:val="003324D0"/>
    <w:rsid w:val="003325ED"/>
    <w:rsid w:val="00332612"/>
    <w:rsid w:val="00334264"/>
    <w:rsid w:val="0033472E"/>
    <w:rsid w:val="00335B6F"/>
    <w:rsid w:val="00335CF5"/>
    <w:rsid w:val="0033777B"/>
    <w:rsid w:val="00340A5B"/>
    <w:rsid w:val="0034271B"/>
    <w:rsid w:val="003427AE"/>
    <w:rsid w:val="00342DBD"/>
    <w:rsid w:val="0034327D"/>
    <w:rsid w:val="00343873"/>
    <w:rsid w:val="00343CA7"/>
    <w:rsid w:val="00344157"/>
    <w:rsid w:val="003476F0"/>
    <w:rsid w:val="003500B9"/>
    <w:rsid w:val="00350105"/>
    <w:rsid w:val="00350792"/>
    <w:rsid w:val="00352D6A"/>
    <w:rsid w:val="003530C0"/>
    <w:rsid w:val="003539B2"/>
    <w:rsid w:val="00353EC6"/>
    <w:rsid w:val="00354FD5"/>
    <w:rsid w:val="00356A4D"/>
    <w:rsid w:val="00356E13"/>
    <w:rsid w:val="003570C4"/>
    <w:rsid w:val="00357C24"/>
    <w:rsid w:val="00357D45"/>
    <w:rsid w:val="00360822"/>
    <w:rsid w:val="00360E2D"/>
    <w:rsid w:val="003617FD"/>
    <w:rsid w:val="0036259B"/>
    <w:rsid w:val="00362E82"/>
    <w:rsid w:val="00363344"/>
    <w:rsid w:val="003633D5"/>
    <w:rsid w:val="00363D7D"/>
    <w:rsid w:val="003662AA"/>
    <w:rsid w:val="00366509"/>
    <w:rsid w:val="00366593"/>
    <w:rsid w:val="00366CCE"/>
    <w:rsid w:val="00367B93"/>
    <w:rsid w:val="003709C3"/>
    <w:rsid w:val="00371050"/>
    <w:rsid w:val="00371199"/>
    <w:rsid w:val="00371389"/>
    <w:rsid w:val="00371B54"/>
    <w:rsid w:val="00372232"/>
    <w:rsid w:val="00373204"/>
    <w:rsid w:val="00373410"/>
    <w:rsid w:val="003736D1"/>
    <w:rsid w:val="0037387F"/>
    <w:rsid w:val="00373E62"/>
    <w:rsid w:val="003740AC"/>
    <w:rsid w:val="0037531E"/>
    <w:rsid w:val="0037560F"/>
    <w:rsid w:val="00375B68"/>
    <w:rsid w:val="00376A09"/>
    <w:rsid w:val="00376E32"/>
    <w:rsid w:val="003800B0"/>
    <w:rsid w:val="003806D6"/>
    <w:rsid w:val="00381908"/>
    <w:rsid w:val="00381968"/>
    <w:rsid w:val="00382310"/>
    <w:rsid w:val="00382AF7"/>
    <w:rsid w:val="00382CBA"/>
    <w:rsid w:val="003853CE"/>
    <w:rsid w:val="00385643"/>
    <w:rsid w:val="003860B8"/>
    <w:rsid w:val="003868AF"/>
    <w:rsid w:val="003869C6"/>
    <w:rsid w:val="00387C34"/>
    <w:rsid w:val="003922E3"/>
    <w:rsid w:val="003934C3"/>
    <w:rsid w:val="003935AE"/>
    <w:rsid w:val="0039512F"/>
    <w:rsid w:val="00396A4B"/>
    <w:rsid w:val="00397794"/>
    <w:rsid w:val="00397984"/>
    <w:rsid w:val="003A0972"/>
    <w:rsid w:val="003A24E0"/>
    <w:rsid w:val="003A2C70"/>
    <w:rsid w:val="003A31CF"/>
    <w:rsid w:val="003A3A78"/>
    <w:rsid w:val="003A3FA4"/>
    <w:rsid w:val="003A520F"/>
    <w:rsid w:val="003A66B4"/>
    <w:rsid w:val="003A68BC"/>
    <w:rsid w:val="003A7834"/>
    <w:rsid w:val="003A789F"/>
    <w:rsid w:val="003A7F82"/>
    <w:rsid w:val="003B38FF"/>
    <w:rsid w:val="003B7A76"/>
    <w:rsid w:val="003B7BA1"/>
    <w:rsid w:val="003B7FEE"/>
    <w:rsid w:val="003C05D0"/>
    <w:rsid w:val="003C1A4A"/>
    <w:rsid w:val="003C1D62"/>
    <w:rsid w:val="003C2017"/>
    <w:rsid w:val="003C2EFF"/>
    <w:rsid w:val="003C37F8"/>
    <w:rsid w:val="003C4176"/>
    <w:rsid w:val="003C4541"/>
    <w:rsid w:val="003C47A6"/>
    <w:rsid w:val="003C5703"/>
    <w:rsid w:val="003C6C6A"/>
    <w:rsid w:val="003C7208"/>
    <w:rsid w:val="003C7C3B"/>
    <w:rsid w:val="003C7C87"/>
    <w:rsid w:val="003D0058"/>
    <w:rsid w:val="003D0826"/>
    <w:rsid w:val="003D0B03"/>
    <w:rsid w:val="003D1830"/>
    <w:rsid w:val="003D1D28"/>
    <w:rsid w:val="003D1E12"/>
    <w:rsid w:val="003D2606"/>
    <w:rsid w:val="003D265B"/>
    <w:rsid w:val="003D276D"/>
    <w:rsid w:val="003D38C1"/>
    <w:rsid w:val="003D436C"/>
    <w:rsid w:val="003D4732"/>
    <w:rsid w:val="003D55A5"/>
    <w:rsid w:val="003D5806"/>
    <w:rsid w:val="003D61F1"/>
    <w:rsid w:val="003D6251"/>
    <w:rsid w:val="003D6EE6"/>
    <w:rsid w:val="003D7163"/>
    <w:rsid w:val="003D7197"/>
    <w:rsid w:val="003D75AA"/>
    <w:rsid w:val="003D7699"/>
    <w:rsid w:val="003E0BCE"/>
    <w:rsid w:val="003E2667"/>
    <w:rsid w:val="003E36F1"/>
    <w:rsid w:val="003E384A"/>
    <w:rsid w:val="003E47DB"/>
    <w:rsid w:val="003E5C23"/>
    <w:rsid w:val="003E72E5"/>
    <w:rsid w:val="003F20A2"/>
    <w:rsid w:val="003F2F8F"/>
    <w:rsid w:val="003F39F6"/>
    <w:rsid w:val="003F4864"/>
    <w:rsid w:val="003F50FA"/>
    <w:rsid w:val="003F5445"/>
    <w:rsid w:val="003F59B9"/>
    <w:rsid w:val="003F6884"/>
    <w:rsid w:val="003F6DE5"/>
    <w:rsid w:val="00400548"/>
    <w:rsid w:val="00400761"/>
    <w:rsid w:val="00401F7F"/>
    <w:rsid w:val="0040201C"/>
    <w:rsid w:val="0040236C"/>
    <w:rsid w:val="00402B01"/>
    <w:rsid w:val="00402F7B"/>
    <w:rsid w:val="004030F1"/>
    <w:rsid w:val="004034F4"/>
    <w:rsid w:val="00403995"/>
    <w:rsid w:val="004042A3"/>
    <w:rsid w:val="00404F98"/>
    <w:rsid w:val="00406938"/>
    <w:rsid w:val="004076FD"/>
    <w:rsid w:val="00410635"/>
    <w:rsid w:val="004111FC"/>
    <w:rsid w:val="00411728"/>
    <w:rsid w:val="0041279E"/>
    <w:rsid w:val="004148F8"/>
    <w:rsid w:val="004149BA"/>
    <w:rsid w:val="0041787B"/>
    <w:rsid w:val="004209C4"/>
    <w:rsid w:val="004209DD"/>
    <w:rsid w:val="00421DDF"/>
    <w:rsid w:val="00423237"/>
    <w:rsid w:val="00423803"/>
    <w:rsid w:val="004247D1"/>
    <w:rsid w:val="00424FD7"/>
    <w:rsid w:val="004258E0"/>
    <w:rsid w:val="00425AC8"/>
    <w:rsid w:val="00425B4E"/>
    <w:rsid w:val="0042611C"/>
    <w:rsid w:val="004264EF"/>
    <w:rsid w:val="00426F77"/>
    <w:rsid w:val="00427059"/>
    <w:rsid w:val="0042711F"/>
    <w:rsid w:val="00427B0C"/>
    <w:rsid w:val="00430316"/>
    <w:rsid w:val="004306BA"/>
    <w:rsid w:val="004307AB"/>
    <w:rsid w:val="00430FD5"/>
    <w:rsid w:val="00431A3F"/>
    <w:rsid w:val="0043224F"/>
    <w:rsid w:val="00432564"/>
    <w:rsid w:val="00432D5D"/>
    <w:rsid w:val="00434342"/>
    <w:rsid w:val="004347A2"/>
    <w:rsid w:val="00435187"/>
    <w:rsid w:val="00435D7C"/>
    <w:rsid w:val="004361CA"/>
    <w:rsid w:val="004363C1"/>
    <w:rsid w:val="004364BB"/>
    <w:rsid w:val="00436F93"/>
    <w:rsid w:val="004370AA"/>
    <w:rsid w:val="004372D5"/>
    <w:rsid w:val="00437B52"/>
    <w:rsid w:val="00437FCA"/>
    <w:rsid w:val="00440DDF"/>
    <w:rsid w:val="0044100B"/>
    <w:rsid w:val="00441844"/>
    <w:rsid w:val="00441D7B"/>
    <w:rsid w:val="00441EC7"/>
    <w:rsid w:val="00442360"/>
    <w:rsid w:val="00442979"/>
    <w:rsid w:val="00442ED5"/>
    <w:rsid w:val="004432EC"/>
    <w:rsid w:val="00443BF9"/>
    <w:rsid w:val="004453CB"/>
    <w:rsid w:val="004453ED"/>
    <w:rsid w:val="004453F8"/>
    <w:rsid w:val="00445A7A"/>
    <w:rsid w:val="0044687F"/>
    <w:rsid w:val="00446958"/>
    <w:rsid w:val="004469AB"/>
    <w:rsid w:val="00446B90"/>
    <w:rsid w:val="004471B2"/>
    <w:rsid w:val="00447BA9"/>
    <w:rsid w:val="00450150"/>
    <w:rsid w:val="00450706"/>
    <w:rsid w:val="00451794"/>
    <w:rsid w:val="00451FAA"/>
    <w:rsid w:val="00452293"/>
    <w:rsid w:val="004523CB"/>
    <w:rsid w:val="00453CA7"/>
    <w:rsid w:val="004546F1"/>
    <w:rsid w:val="00454B97"/>
    <w:rsid w:val="00455987"/>
    <w:rsid w:val="004572D1"/>
    <w:rsid w:val="004575CE"/>
    <w:rsid w:val="00457B94"/>
    <w:rsid w:val="004602CE"/>
    <w:rsid w:val="004615DA"/>
    <w:rsid w:val="00461E95"/>
    <w:rsid w:val="00462851"/>
    <w:rsid w:val="00462C58"/>
    <w:rsid w:val="00462FE7"/>
    <w:rsid w:val="004635E9"/>
    <w:rsid w:val="00463CF5"/>
    <w:rsid w:val="00464835"/>
    <w:rsid w:val="004651FC"/>
    <w:rsid w:val="00466838"/>
    <w:rsid w:val="00466A3A"/>
    <w:rsid w:val="00467ED1"/>
    <w:rsid w:val="00470495"/>
    <w:rsid w:val="004709E2"/>
    <w:rsid w:val="00471FC6"/>
    <w:rsid w:val="00472DAA"/>
    <w:rsid w:val="00473F9A"/>
    <w:rsid w:val="0047437F"/>
    <w:rsid w:val="00475F0B"/>
    <w:rsid w:val="00476FB9"/>
    <w:rsid w:val="00480060"/>
    <w:rsid w:val="00481156"/>
    <w:rsid w:val="00481C12"/>
    <w:rsid w:val="00482154"/>
    <w:rsid w:val="00482222"/>
    <w:rsid w:val="00482C93"/>
    <w:rsid w:val="004836E5"/>
    <w:rsid w:val="004844FF"/>
    <w:rsid w:val="004847E8"/>
    <w:rsid w:val="004850D4"/>
    <w:rsid w:val="00485DBC"/>
    <w:rsid w:val="00486208"/>
    <w:rsid w:val="004913D8"/>
    <w:rsid w:val="00492864"/>
    <w:rsid w:val="00492A2E"/>
    <w:rsid w:val="00493018"/>
    <w:rsid w:val="004937A0"/>
    <w:rsid w:val="00493AE3"/>
    <w:rsid w:val="00493DE1"/>
    <w:rsid w:val="00494190"/>
    <w:rsid w:val="004942A6"/>
    <w:rsid w:val="00494BE1"/>
    <w:rsid w:val="00495BA2"/>
    <w:rsid w:val="004963E8"/>
    <w:rsid w:val="0049655E"/>
    <w:rsid w:val="00496ADB"/>
    <w:rsid w:val="00496EF1"/>
    <w:rsid w:val="00497F5D"/>
    <w:rsid w:val="004A0624"/>
    <w:rsid w:val="004A0638"/>
    <w:rsid w:val="004A0B70"/>
    <w:rsid w:val="004A132C"/>
    <w:rsid w:val="004A1BD8"/>
    <w:rsid w:val="004A2B46"/>
    <w:rsid w:val="004A3A8F"/>
    <w:rsid w:val="004A3ACE"/>
    <w:rsid w:val="004A49A8"/>
    <w:rsid w:val="004A4AB5"/>
    <w:rsid w:val="004A4CEC"/>
    <w:rsid w:val="004A5414"/>
    <w:rsid w:val="004A5F60"/>
    <w:rsid w:val="004A6407"/>
    <w:rsid w:val="004B1582"/>
    <w:rsid w:val="004B2231"/>
    <w:rsid w:val="004B2874"/>
    <w:rsid w:val="004B2E15"/>
    <w:rsid w:val="004B3711"/>
    <w:rsid w:val="004B4671"/>
    <w:rsid w:val="004B4AA0"/>
    <w:rsid w:val="004B550C"/>
    <w:rsid w:val="004B6E72"/>
    <w:rsid w:val="004C08A9"/>
    <w:rsid w:val="004C0983"/>
    <w:rsid w:val="004C21C1"/>
    <w:rsid w:val="004C346A"/>
    <w:rsid w:val="004C351A"/>
    <w:rsid w:val="004C448E"/>
    <w:rsid w:val="004C493C"/>
    <w:rsid w:val="004C6CAF"/>
    <w:rsid w:val="004C6DC3"/>
    <w:rsid w:val="004D08CB"/>
    <w:rsid w:val="004D0C07"/>
    <w:rsid w:val="004D0D2A"/>
    <w:rsid w:val="004D1D43"/>
    <w:rsid w:val="004D213C"/>
    <w:rsid w:val="004D30F9"/>
    <w:rsid w:val="004D353B"/>
    <w:rsid w:val="004D3C17"/>
    <w:rsid w:val="004D4FE0"/>
    <w:rsid w:val="004D53A5"/>
    <w:rsid w:val="004D5622"/>
    <w:rsid w:val="004D5695"/>
    <w:rsid w:val="004D5B0D"/>
    <w:rsid w:val="004D5F3D"/>
    <w:rsid w:val="004D695D"/>
    <w:rsid w:val="004D6B21"/>
    <w:rsid w:val="004D6B43"/>
    <w:rsid w:val="004D6E21"/>
    <w:rsid w:val="004E115B"/>
    <w:rsid w:val="004E1ED9"/>
    <w:rsid w:val="004E344B"/>
    <w:rsid w:val="004E34A5"/>
    <w:rsid w:val="004E391F"/>
    <w:rsid w:val="004E534C"/>
    <w:rsid w:val="004E555A"/>
    <w:rsid w:val="004E5E05"/>
    <w:rsid w:val="004E667E"/>
    <w:rsid w:val="004E6809"/>
    <w:rsid w:val="004E6D32"/>
    <w:rsid w:val="004E7061"/>
    <w:rsid w:val="004E75E7"/>
    <w:rsid w:val="004F08A1"/>
    <w:rsid w:val="004F19D4"/>
    <w:rsid w:val="004F2471"/>
    <w:rsid w:val="004F3D90"/>
    <w:rsid w:val="004F40D3"/>
    <w:rsid w:val="004F454B"/>
    <w:rsid w:val="004F4984"/>
    <w:rsid w:val="004F4B9F"/>
    <w:rsid w:val="004F58C4"/>
    <w:rsid w:val="004F5A22"/>
    <w:rsid w:val="004F6C4E"/>
    <w:rsid w:val="005001A3"/>
    <w:rsid w:val="0050049B"/>
    <w:rsid w:val="00500788"/>
    <w:rsid w:val="00501430"/>
    <w:rsid w:val="005016A5"/>
    <w:rsid w:val="0050242E"/>
    <w:rsid w:val="0050266A"/>
    <w:rsid w:val="005026D9"/>
    <w:rsid w:val="005028D9"/>
    <w:rsid w:val="005035C3"/>
    <w:rsid w:val="00505ACE"/>
    <w:rsid w:val="005069F6"/>
    <w:rsid w:val="00506B07"/>
    <w:rsid w:val="00506ED5"/>
    <w:rsid w:val="00507234"/>
    <w:rsid w:val="0050761B"/>
    <w:rsid w:val="00507886"/>
    <w:rsid w:val="005078FB"/>
    <w:rsid w:val="0051015E"/>
    <w:rsid w:val="00510626"/>
    <w:rsid w:val="00510C5C"/>
    <w:rsid w:val="00512712"/>
    <w:rsid w:val="00512B76"/>
    <w:rsid w:val="00513074"/>
    <w:rsid w:val="0051363F"/>
    <w:rsid w:val="0051383A"/>
    <w:rsid w:val="0051479B"/>
    <w:rsid w:val="00514D64"/>
    <w:rsid w:val="005158EE"/>
    <w:rsid w:val="00515AD4"/>
    <w:rsid w:val="00515FBD"/>
    <w:rsid w:val="00516EAE"/>
    <w:rsid w:val="005173BF"/>
    <w:rsid w:val="005174C6"/>
    <w:rsid w:val="0051768C"/>
    <w:rsid w:val="00520133"/>
    <w:rsid w:val="00520260"/>
    <w:rsid w:val="0052198A"/>
    <w:rsid w:val="00521E11"/>
    <w:rsid w:val="005223C7"/>
    <w:rsid w:val="00522B6D"/>
    <w:rsid w:val="005230C3"/>
    <w:rsid w:val="00523B8A"/>
    <w:rsid w:val="00527630"/>
    <w:rsid w:val="00527760"/>
    <w:rsid w:val="00530463"/>
    <w:rsid w:val="00530AE4"/>
    <w:rsid w:val="005315DF"/>
    <w:rsid w:val="00532C02"/>
    <w:rsid w:val="00532DC5"/>
    <w:rsid w:val="0053319A"/>
    <w:rsid w:val="0053333E"/>
    <w:rsid w:val="005335C2"/>
    <w:rsid w:val="005339DD"/>
    <w:rsid w:val="00535219"/>
    <w:rsid w:val="005368C6"/>
    <w:rsid w:val="005368DA"/>
    <w:rsid w:val="00537B5B"/>
    <w:rsid w:val="00537B67"/>
    <w:rsid w:val="00537F12"/>
    <w:rsid w:val="005404E4"/>
    <w:rsid w:val="005406A4"/>
    <w:rsid w:val="00540F85"/>
    <w:rsid w:val="0054177C"/>
    <w:rsid w:val="00541B5A"/>
    <w:rsid w:val="00541C5F"/>
    <w:rsid w:val="005424A0"/>
    <w:rsid w:val="005424DB"/>
    <w:rsid w:val="005428F3"/>
    <w:rsid w:val="00542AD9"/>
    <w:rsid w:val="005432F8"/>
    <w:rsid w:val="00544527"/>
    <w:rsid w:val="005449B2"/>
    <w:rsid w:val="00544E1D"/>
    <w:rsid w:val="00544F4B"/>
    <w:rsid w:val="005452B6"/>
    <w:rsid w:val="00545468"/>
    <w:rsid w:val="00545ECF"/>
    <w:rsid w:val="00546223"/>
    <w:rsid w:val="00546A60"/>
    <w:rsid w:val="00546CC9"/>
    <w:rsid w:val="00547A10"/>
    <w:rsid w:val="00547C85"/>
    <w:rsid w:val="00547F03"/>
    <w:rsid w:val="005501EC"/>
    <w:rsid w:val="005505F6"/>
    <w:rsid w:val="0055072D"/>
    <w:rsid w:val="00551C37"/>
    <w:rsid w:val="00551FB5"/>
    <w:rsid w:val="005537A2"/>
    <w:rsid w:val="00554011"/>
    <w:rsid w:val="0055437E"/>
    <w:rsid w:val="005544C1"/>
    <w:rsid w:val="0055451B"/>
    <w:rsid w:val="005545E6"/>
    <w:rsid w:val="00555436"/>
    <w:rsid w:val="005558B0"/>
    <w:rsid w:val="0055614F"/>
    <w:rsid w:val="005565F6"/>
    <w:rsid w:val="00556629"/>
    <w:rsid w:val="00557276"/>
    <w:rsid w:val="00561833"/>
    <w:rsid w:val="00561C32"/>
    <w:rsid w:val="00561EA1"/>
    <w:rsid w:val="00562094"/>
    <w:rsid w:val="00562ACC"/>
    <w:rsid w:val="00562DED"/>
    <w:rsid w:val="00563E0D"/>
    <w:rsid w:val="005642AA"/>
    <w:rsid w:val="00564412"/>
    <w:rsid w:val="00566D50"/>
    <w:rsid w:val="00567DFB"/>
    <w:rsid w:val="0057078A"/>
    <w:rsid w:val="00572254"/>
    <w:rsid w:val="005731B4"/>
    <w:rsid w:val="005731BE"/>
    <w:rsid w:val="00573648"/>
    <w:rsid w:val="00575954"/>
    <w:rsid w:val="00575F42"/>
    <w:rsid w:val="005764D8"/>
    <w:rsid w:val="00576665"/>
    <w:rsid w:val="0057708A"/>
    <w:rsid w:val="00577C1C"/>
    <w:rsid w:val="00580147"/>
    <w:rsid w:val="005802A2"/>
    <w:rsid w:val="00581B87"/>
    <w:rsid w:val="00582D01"/>
    <w:rsid w:val="00582DF9"/>
    <w:rsid w:val="00582E64"/>
    <w:rsid w:val="00582F7E"/>
    <w:rsid w:val="0058307E"/>
    <w:rsid w:val="005835C9"/>
    <w:rsid w:val="005837EE"/>
    <w:rsid w:val="00585B78"/>
    <w:rsid w:val="005860F3"/>
    <w:rsid w:val="005862D0"/>
    <w:rsid w:val="00586E38"/>
    <w:rsid w:val="0058771A"/>
    <w:rsid w:val="0058778E"/>
    <w:rsid w:val="0059027B"/>
    <w:rsid w:val="005902E4"/>
    <w:rsid w:val="0059150B"/>
    <w:rsid w:val="00592995"/>
    <w:rsid w:val="00592A7B"/>
    <w:rsid w:val="00593837"/>
    <w:rsid w:val="00593A33"/>
    <w:rsid w:val="00595DE6"/>
    <w:rsid w:val="005979AF"/>
    <w:rsid w:val="005A124B"/>
    <w:rsid w:val="005A24D2"/>
    <w:rsid w:val="005A2A49"/>
    <w:rsid w:val="005A3AB2"/>
    <w:rsid w:val="005A3C26"/>
    <w:rsid w:val="005A3C97"/>
    <w:rsid w:val="005A3D7A"/>
    <w:rsid w:val="005A4FCD"/>
    <w:rsid w:val="005A55BA"/>
    <w:rsid w:val="005A6130"/>
    <w:rsid w:val="005A61D3"/>
    <w:rsid w:val="005A63FB"/>
    <w:rsid w:val="005A766B"/>
    <w:rsid w:val="005A76FE"/>
    <w:rsid w:val="005A7741"/>
    <w:rsid w:val="005A7C68"/>
    <w:rsid w:val="005B118B"/>
    <w:rsid w:val="005B22CD"/>
    <w:rsid w:val="005B2986"/>
    <w:rsid w:val="005B2B93"/>
    <w:rsid w:val="005B2EEA"/>
    <w:rsid w:val="005B309D"/>
    <w:rsid w:val="005B3F93"/>
    <w:rsid w:val="005B42FF"/>
    <w:rsid w:val="005B4553"/>
    <w:rsid w:val="005B6800"/>
    <w:rsid w:val="005B6AF7"/>
    <w:rsid w:val="005B6C49"/>
    <w:rsid w:val="005C0829"/>
    <w:rsid w:val="005C219D"/>
    <w:rsid w:val="005C2B73"/>
    <w:rsid w:val="005C3788"/>
    <w:rsid w:val="005C44E8"/>
    <w:rsid w:val="005C5F14"/>
    <w:rsid w:val="005C7B86"/>
    <w:rsid w:val="005C7BC6"/>
    <w:rsid w:val="005D0200"/>
    <w:rsid w:val="005D0EC6"/>
    <w:rsid w:val="005D3CA4"/>
    <w:rsid w:val="005D46CB"/>
    <w:rsid w:val="005D4D6D"/>
    <w:rsid w:val="005D4F6F"/>
    <w:rsid w:val="005D5AE4"/>
    <w:rsid w:val="005D65B7"/>
    <w:rsid w:val="005D6F83"/>
    <w:rsid w:val="005D7878"/>
    <w:rsid w:val="005D797B"/>
    <w:rsid w:val="005D7D54"/>
    <w:rsid w:val="005E037F"/>
    <w:rsid w:val="005E0DFF"/>
    <w:rsid w:val="005E254C"/>
    <w:rsid w:val="005E398C"/>
    <w:rsid w:val="005E59D2"/>
    <w:rsid w:val="005E5D0C"/>
    <w:rsid w:val="005E6AF9"/>
    <w:rsid w:val="005F1398"/>
    <w:rsid w:val="005F1484"/>
    <w:rsid w:val="005F1F5C"/>
    <w:rsid w:val="005F24E9"/>
    <w:rsid w:val="005F346B"/>
    <w:rsid w:val="005F4155"/>
    <w:rsid w:val="005F4D4C"/>
    <w:rsid w:val="005F5471"/>
    <w:rsid w:val="005F7201"/>
    <w:rsid w:val="00601B35"/>
    <w:rsid w:val="006021D6"/>
    <w:rsid w:val="00602994"/>
    <w:rsid w:val="00602A42"/>
    <w:rsid w:val="00602F1C"/>
    <w:rsid w:val="00605EC4"/>
    <w:rsid w:val="006060DC"/>
    <w:rsid w:val="0060621A"/>
    <w:rsid w:val="00606B79"/>
    <w:rsid w:val="006102AF"/>
    <w:rsid w:val="00610CCC"/>
    <w:rsid w:val="006110F5"/>
    <w:rsid w:val="00611117"/>
    <w:rsid w:val="00611F0E"/>
    <w:rsid w:val="00611F24"/>
    <w:rsid w:val="00612870"/>
    <w:rsid w:val="00613BA7"/>
    <w:rsid w:val="006143B3"/>
    <w:rsid w:val="0061473E"/>
    <w:rsid w:val="006158CD"/>
    <w:rsid w:val="00615AE5"/>
    <w:rsid w:val="00615BCC"/>
    <w:rsid w:val="00616786"/>
    <w:rsid w:val="00617015"/>
    <w:rsid w:val="006173D2"/>
    <w:rsid w:val="006175AE"/>
    <w:rsid w:val="00617DD3"/>
    <w:rsid w:val="0062098A"/>
    <w:rsid w:val="00620B2D"/>
    <w:rsid w:val="00620D71"/>
    <w:rsid w:val="00621161"/>
    <w:rsid w:val="00621CEC"/>
    <w:rsid w:val="00622470"/>
    <w:rsid w:val="00623355"/>
    <w:rsid w:val="00624AD6"/>
    <w:rsid w:val="00624F95"/>
    <w:rsid w:val="00626101"/>
    <w:rsid w:val="00626FC7"/>
    <w:rsid w:val="0062793F"/>
    <w:rsid w:val="00627F2B"/>
    <w:rsid w:val="0063036E"/>
    <w:rsid w:val="0063093B"/>
    <w:rsid w:val="0063095D"/>
    <w:rsid w:val="0063169D"/>
    <w:rsid w:val="00631E2F"/>
    <w:rsid w:val="0063287D"/>
    <w:rsid w:val="00632BA2"/>
    <w:rsid w:val="0063389E"/>
    <w:rsid w:val="0063402C"/>
    <w:rsid w:val="006344D9"/>
    <w:rsid w:val="00634559"/>
    <w:rsid w:val="00634F38"/>
    <w:rsid w:val="0063501B"/>
    <w:rsid w:val="00635118"/>
    <w:rsid w:val="006351BA"/>
    <w:rsid w:val="00635B49"/>
    <w:rsid w:val="00637C1A"/>
    <w:rsid w:val="006423AA"/>
    <w:rsid w:val="00642A20"/>
    <w:rsid w:val="00643040"/>
    <w:rsid w:val="00643C62"/>
    <w:rsid w:val="00644573"/>
    <w:rsid w:val="00644848"/>
    <w:rsid w:val="00644A76"/>
    <w:rsid w:val="006450CD"/>
    <w:rsid w:val="006454AD"/>
    <w:rsid w:val="00645FB1"/>
    <w:rsid w:val="00646292"/>
    <w:rsid w:val="00646339"/>
    <w:rsid w:val="0064637B"/>
    <w:rsid w:val="006506D8"/>
    <w:rsid w:val="00651005"/>
    <w:rsid w:val="00651BAE"/>
    <w:rsid w:val="0065201F"/>
    <w:rsid w:val="00652513"/>
    <w:rsid w:val="00652D1E"/>
    <w:rsid w:val="00653BD4"/>
    <w:rsid w:val="00654365"/>
    <w:rsid w:val="006545F6"/>
    <w:rsid w:val="0065482B"/>
    <w:rsid w:val="00654847"/>
    <w:rsid w:val="00655759"/>
    <w:rsid w:val="006557F8"/>
    <w:rsid w:val="00655D98"/>
    <w:rsid w:val="00655E45"/>
    <w:rsid w:val="00656AEE"/>
    <w:rsid w:val="006571EB"/>
    <w:rsid w:val="006606FA"/>
    <w:rsid w:val="00660F88"/>
    <w:rsid w:val="0066103F"/>
    <w:rsid w:val="00662E32"/>
    <w:rsid w:val="0066349B"/>
    <w:rsid w:val="00664628"/>
    <w:rsid w:val="006653AB"/>
    <w:rsid w:val="006664DC"/>
    <w:rsid w:val="00666B7D"/>
    <w:rsid w:val="00667C7B"/>
    <w:rsid w:val="006705F3"/>
    <w:rsid w:val="00670740"/>
    <w:rsid w:val="006712CC"/>
    <w:rsid w:val="0067191B"/>
    <w:rsid w:val="006737FD"/>
    <w:rsid w:val="00673CCE"/>
    <w:rsid w:val="00673F28"/>
    <w:rsid w:val="006744D9"/>
    <w:rsid w:val="0067571F"/>
    <w:rsid w:val="00676311"/>
    <w:rsid w:val="00676A6D"/>
    <w:rsid w:val="00676C3E"/>
    <w:rsid w:val="00677A62"/>
    <w:rsid w:val="00681A4E"/>
    <w:rsid w:val="00681D6F"/>
    <w:rsid w:val="0068235A"/>
    <w:rsid w:val="0068235D"/>
    <w:rsid w:val="00682944"/>
    <w:rsid w:val="0068337D"/>
    <w:rsid w:val="0068381F"/>
    <w:rsid w:val="00684288"/>
    <w:rsid w:val="00684FDE"/>
    <w:rsid w:val="00685930"/>
    <w:rsid w:val="006860B5"/>
    <w:rsid w:val="0068618A"/>
    <w:rsid w:val="00687D05"/>
    <w:rsid w:val="00691BE3"/>
    <w:rsid w:val="00692911"/>
    <w:rsid w:val="0069309D"/>
    <w:rsid w:val="00693217"/>
    <w:rsid w:val="00693862"/>
    <w:rsid w:val="00696B97"/>
    <w:rsid w:val="006973D4"/>
    <w:rsid w:val="006979B4"/>
    <w:rsid w:val="006A04B0"/>
    <w:rsid w:val="006A0504"/>
    <w:rsid w:val="006A0846"/>
    <w:rsid w:val="006A11E9"/>
    <w:rsid w:val="006A2556"/>
    <w:rsid w:val="006A3728"/>
    <w:rsid w:val="006A394F"/>
    <w:rsid w:val="006A4400"/>
    <w:rsid w:val="006A52B9"/>
    <w:rsid w:val="006A539B"/>
    <w:rsid w:val="006A59EF"/>
    <w:rsid w:val="006A5CA8"/>
    <w:rsid w:val="006B0A00"/>
    <w:rsid w:val="006B198E"/>
    <w:rsid w:val="006B29E5"/>
    <w:rsid w:val="006B5C45"/>
    <w:rsid w:val="006B678F"/>
    <w:rsid w:val="006B6937"/>
    <w:rsid w:val="006B6D23"/>
    <w:rsid w:val="006C0136"/>
    <w:rsid w:val="006C087D"/>
    <w:rsid w:val="006C0A06"/>
    <w:rsid w:val="006C2D6A"/>
    <w:rsid w:val="006C3B3B"/>
    <w:rsid w:val="006C413B"/>
    <w:rsid w:val="006C45C8"/>
    <w:rsid w:val="006C4E67"/>
    <w:rsid w:val="006C4F75"/>
    <w:rsid w:val="006C4FFB"/>
    <w:rsid w:val="006C6482"/>
    <w:rsid w:val="006C6F7F"/>
    <w:rsid w:val="006C704C"/>
    <w:rsid w:val="006C7179"/>
    <w:rsid w:val="006C74B5"/>
    <w:rsid w:val="006C74F2"/>
    <w:rsid w:val="006C7F85"/>
    <w:rsid w:val="006D0E4F"/>
    <w:rsid w:val="006D0F9D"/>
    <w:rsid w:val="006D2B1A"/>
    <w:rsid w:val="006D2F1C"/>
    <w:rsid w:val="006D30A1"/>
    <w:rsid w:val="006D30B1"/>
    <w:rsid w:val="006D37D2"/>
    <w:rsid w:val="006D4E50"/>
    <w:rsid w:val="006D4FF1"/>
    <w:rsid w:val="006D7A6B"/>
    <w:rsid w:val="006D7BBC"/>
    <w:rsid w:val="006E0123"/>
    <w:rsid w:val="006E1687"/>
    <w:rsid w:val="006E2936"/>
    <w:rsid w:val="006E3903"/>
    <w:rsid w:val="006E4CD1"/>
    <w:rsid w:val="006E4F75"/>
    <w:rsid w:val="006E60BB"/>
    <w:rsid w:val="006E661A"/>
    <w:rsid w:val="006E68E5"/>
    <w:rsid w:val="006E6942"/>
    <w:rsid w:val="006E7496"/>
    <w:rsid w:val="006E77AD"/>
    <w:rsid w:val="006E7E89"/>
    <w:rsid w:val="006F06F9"/>
    <w:rsid w:val="006F0F06"/>
    <w:rsid w:val="006F112D"/>
    <w:rsid w:val="006F1203"/>
    <w:rsid w:val="006F2330"/>
    <w:rsid w:val="006F2426"/>
    <w:rsid w:val="006F2911"/>
    <w:rsid w:val="006F2DF5"/>
    <w:rsid w:val="006F3FD8"/>
    <w:rsid w:val="006F4896"/>
    <w:rsid w:val="006F4D33"/>
    <w:rsid w:val="006F5B34"/>
    <w:rsid w:val="006F72D0"/>
    <w:rsid w:val="006F7ABB"/>
    <w:rsid w:val="006F7B43"/>
    <w:rsid w:val="007000E9"/>
    <w:rsid w:val="00700689"/>
    <w:rsid w:val="0070119B"/>
    <w:rsid w:val="0070171D"/>
    <w:rsid w:val="00701F0F"/>
    <w:rsid w:val="00702A2D"/>
    <w:rsid w:val="00703204"/>
    <w:rsid w:val="007038D2"/>
    <w:rsid w:val="007040A4"/>
    <w:rsid w:val="00704604"/>
    <w:rsid w:val="0070495D"/>
    <w:rsid w:val="007058B8"/>
    <w:rsid w:val="00705CE8"/>
    <w:rsid w:val="00705EA0"/>
    <w:rsid w:val="007071F5"/>
    <w:rsid w:val="00707561"/>
    <w:rsid w:val="00707B8A"/>
    <w:rsid w:val="00707CB8"/>
    <w:rsid w:val="00710F83"/>
    <w:rsid w:val="00711544"/>
    <w:rsid w:val="00711F66"/>
    <w:rsid w:val="007128A7"/>
    <w:rsid w:val="00713105"/>
    <w:rsid w:val="0071366D"/>
    <w:rsid w:val="007138E5"/>
    <w:rsid w:val="00714582"/>
    <w:rsid w:val="00715474"/>
    <w:rsid w:val="00715561"/>
    <w:rsid w:val="00715BDC"/>
    <w:rsid w:val="00716220"/>
    <w:rsid w:val="00716919"/>
    <w:rsid w:val="007178A3"/>
    <w:rsid w:val="00722E68"/>
    <w:rsid w:val="007231B8"/>
    <w:rsid w:val="007249FA"/>
    <w:rsid w:val="00725091"/>
    <w:rsid w:val="007257A3"/>
    <w:rsid w:val="0072634A"/>
    <w:rsid w:val="007302C5"/>
    <w:rsid w:val="00730416"/>
    <w:rsid w:val="00731D3E"/>
    <w:rsid w:val="00733363"/>
    <w:rsid w:val="00733910"/>
    <w:rsid w:val="00733A2A"/>
    <w:rsid w:val="00734300"/>
    <w:rsid w:val="007345A8"/>
    <w:rsid w:val="0073485B"/>
    <w:rsid w:val="007361AA"/>
    <w:rsid w:val="007369B5"/>
    <w:rsid w:val="00740F57"/>
    <w:rsid w:val="0074293C"/>
    <w:rsid w:val="00742BA0"/>
    <w:rsid w:val="00742BB8"/>
    <w:rsid w:val="00742BE0"/>
    <w:rsid w:val="00743E39"/>
    <w:rsid w:val="00743E49"/>
    <w:rsid w:val="00744997"/>
    <w:rsid w:val="00744F1A"/>
    <w:rsid w:val="0074570E"/>
    <w:rsid w:val="00746B44"/>
    <w:rsid w:val="00747FB5"/>
    <w:rsid w:val="0075144F"/>
    <w:rsid w:val="007518B5"/>
    <w:rsid w:val="00751B0B"/>
    <w:rsid w:val="00751CA2"/>
    <w:rsid w:val="00752013"/>
    <w:rsid w:val="007520FD"/>
    <w:rsid w:val="00752908"/>
    <w:rsid w:val="007531D0"/>
    <w:rsid w:val="00753AD5"/>
    <w:rsid w:val="007549A9"/>
    <w:rsid w:val="00754F5B"/>
    <w:rsid w:val="00755107"/>
    <w:rsid w:val="00755512"/>
    <w:rsid w:val="007558D7"/>
    <w:rsid w:val="00755BB1"/>
    <w:rsid w:val="007564DC"/>
    <w:rsid w:val="00756637"/>
    <w:rsid w:val="00756CFC"/>
    <w:rsid w:val="00757471"/>
    <w:rsid w:val="007575F2"/>
    <w:rsid w:val="00757B71"/>
    <w:rsid w:val="007619C1"/>
    <w:rsid w:val="0076221C"/>
    <w:rsid w:val="007626B5"/>
    <w:rsid w:val="00762A44"/>
    <w:rsid w:val="00765321"/>
    <w:rsid w:val="00765653"/>
    <w:rsid w:val="00770508"/>
    <w:rsid w:val="007716AC"/>
    <w:rsid w:val="007719D4"/>
    <w:rsid w:val="00771FEA"/>
    <w:rsid w:val="007721CE"/>
    <w:rsid w:val="007721DB"/>
    <w:rsid w:val="007722CB"/>
    <w:rsid w:val="00775277"/>
    <w:rsid w:val="0077583F"/>
    <w:rsid w:val="007759DC"/>
    <w:rsid w:val="00777774"/>
    <w:rsid w:val="00780A6D"/>
    <w:rsid w:val="00780C75"/>
    <w:rsid w:val="00781C39"/>
    <w:rsid w:val="00782306"/>
    <w:rsid w:val="007827CD"/>
    <w:rsid w:val="007828DF"/>
    <w:rsid w:val="0078312D"/>
    <w:rsid w:val="0078312F"/>
    <w:rsid w:val="007861E8"/>
    <w:rsid w:val="0078627C"/>
    <w:rsid w:val="00786B02"/>
    <w:rsid w:val="00786D8F"/>
    <w:rsid w:val="00787387"/>
    <w:rsid w:val="00787801"/>
    <w:rsid w:val="00787CD7"/>
    <w:rsid w:val="00787D5E"/>
    <w:rsid w:val="0079047F"/>
    <w:rsid w:val="007912D1"/>
    <w:rsid w:val="00791973"/>
    <w:rsid w:val="007922F3"/>
    <w:rsid w:val="0079241E"/>
    <w:rsid w:val="007928EF"/>
    <w:rsid w:val="00793105"/>
    <w:rsid w:val="00794673"/>
    <w:rsid w:val="007950A8"/>
    <w:rsid w:val="007953C4"/>
    <w:rsid w:val="00795419"/>
    <w:rsid w:val="00797E31"/>
    <w:rsid w:val="007A03BE"/>
    <w:rsid w:val="007A05DA"/>
    <w:rsid w:val="007A0951"/>
    <w:rsid w:val="007A0FF8"/>
    <w:rsid w:val="007A1E4A"/>
    <w:rsid w:val="007A3093"/>
    <w:rsid w:val="007A4194"/>
    <w:rsid w:val="007A4BA9"/>
    <w:rsid w:val="007A4CFA"/>
    <w:rsid w:val="007A5910"/>
    <w:rsid w:val="007A618B"/>
    <w:rsid w:val="007A67CC"/>
    <w:rsid w:val="007A7324"/>
    <w:rsid w:val="007A790B"/>
    <w:rsid w:val="007B0007"/>
    <w:rsid w:val="007B1472"/>
    <w:rsid w:val="007B15FA"/>
    <w:rsid w:val="007B25B7"/>
    <w:rsid w:val="007B3B62"/>
    <w:rsid w:val="007B536B"/>
    <w:rsid w:val="007B595F"/>
    <w:rsid w:val="007B6646"/>
    <w:rsid w:val="007B6D56"/>
    <w:rsid w:val="007C006D"/>
    <w:rsid w:val="007C071F"/>
    <w:rsid w:val="007C09BF"/>
    <w:rsid w:val="007C1E89"/>
    <w:rsid w:val="007C2795"/>
    <w:rsid w:val="007C470A"/>
    <w:rsid w:val="007C5143"/>
    <w:rsid w:val="007C5216"/>
    <w:rsid w:val="007C5691"/>
    <w:rsid w:val="007C6A19"/>
    <w:rsid w:val="007C79AB"/>
    <w:rsid w:val="007D0EE0"/>
    <w:rsid w:val="007D24BE"/>
    <w:rsid w:val="007D3D05"/>
    <w:rsid w:val="007D447B"/>
    <w:rsid w:val="007D485C"/>
    <w:rsid w:val="007D6441"/>
    <w:rsid w:val="007D6E82"/>
    <w:rsid w:val="007D73FD"/>
    <w:rsid w:val="007D76D0"/>
    <w:rsid w:val="007E00BB"/>
    <w:rsid w:val="007E0878"/>
    <w:rsid w:val="007E0F1A"/>
    <w:rsid w:val="007E16AD"/>
    <w:rsid w:val="007E1BDE"/>
    <w:rsid w:val="007E3B4D"/>
    <w:rsid w:val="007E3ECE"/>
    <w:rsid w:val="007E42EE"/>
    <w:rsid w:val="007E52DF"/>
    <w:rsid w:val="007E68E1"/>
    <w:rsid w:val="007E69A6"/>
    <w:rsid w:val="007E69D5"/>
    <w:rsid w:val="007F091F"/>
    <w:rsid w:val="007F0F25"/>
    <w:rsid w:val="007F1727"/>
    <w:rsid w:val="007F17EE"/>
    <w:rsid w:val="007F1D6B"/>
    <w:rsid w:val="007F37AA"/>
    <w:rsid w:val="007F37C4"/>
    <w:rsid w:val="007F4DA6"/>
    <w:rsid w:val="007F5E65"/>
    <w:rsid w:val="007F648D"/>
    <w:rsid w:val="007F6614"/>
    <w:rsid w:val="007F7984"/>
    <w:rsid w:val="007F7A9A"/>
    <w:rsid w:val="00800DDA"/>
    <w:rsid w:val="008016F3"/>
    <w:rsid w:val="008028EE"/>
    <w:rsid w:val="008033F7"/>
    <w:rsid w:val="00804C81"/>
    <w:rsid w:val="00805863"/>
    <w:rsid w:val="008063D6"/>
    <w:rsid w:val="00807169"/>
    <w:rsid w:val="00807773"/>
    <w:rsid w:val="008077CA"/>
    <w:rsid w:val="00810F3B"/>
    <w:rsid w:val="00811BC3"/>
    <w:rsid w:val="008132CA"/>
    <w:rsid w:val="00815E93"/>
    <w:rsid w:val="008166B9"/>
    <w:rsid w:val="00817164"/>
    <w:rsid w:val="008172A8"/>
    <w:rsid w:val="008200C1"/>
    <w:rsid w:val="00820408"/>
    <w:rsid w:val="008205F7"/>
    <w:rsid w:val="00820B42"/>
    <w:rsid w:val="00820B9C"/>
    <w:rsid w:val="00820E7E"/>
    <w:rsid w:val="00822610"/>
    <w:rsid w:val="008233D7"/>
    <w:rsid w:val="008234BA"/>
    <w:rsid w:val="00824FE8"/>
    <w:rsid w:val="0082551D"/>
    <w:rsid w:val="00825E14"/>
    <w:rsid w:val="00826423"/>
    <w:rsid w:val="00833075"/>
    <w:rsid w:val="00833745"/>
    <w:rsid w:val="008338D7"/>
    <w:rsid w:val="00833E4A"/>
    <w:rsid w:val="008342A7"/>
    <w:rsid w:val="00835151"/>
    <w:rsid w:val="008356C2"/>
    <w:rsid w:val="0083610C"/>
    <w:rsid w:val="0083619B"/>
    <w:rsid w:val="0083718A"/>
    <w:rsid w:val="00837602"/>
    <w:rsid w:val="00840835"/>
    <w:rsid w:val="008409D6"/>
    <w:rsid w:val="00841F4C"/>
    <w:rsid w:val="008426F7"/>
    <w:rsid w:val="00843B4A"/>
    <w:rsid w:val="00843EA1"/>
    <w:rsid w:val="008441BD"/>
    <w:rsid w:val="00844B7F"/>
    <w:rsid w:val="0084526F"/>
    <w:rsid w:val="00846200"/>
    <w:rsid w:val="0084633C"/>
    <w:rsid w:val="00846801"/>
    <w:rsid w:val="008505C5"/>
    <w:rsid w:val="0085131D"/>
    <w:rsid w:val="00852DC3"/>
    <w:rsid w:val="008530E9"/>
    <w:rsid w:val="008534CE"/>
    <w:rsid w:val="00853DBC"/>
    <w:rsid w:val="00853DD6"/>
    <w:rsid w:val="00855899"/>
    <w:rsid w:val="00855A82"/>
    <w:rsid w:val="00855CAE"/>
    <w:rsid w:val="008566A2"/>
    <w:rsid w:val="00860BFD"/>
    <w:rsid w:val="00860ED7"/>
    <w:rsid w:val="008610A1"/>
    <w:rsid w:val="00862C2A"/>
    <w:rsid w:val="00862CF3"/>
    <w:rsid w:val="00862DAF"/>
    <w:rsid w:val="0086308D"/>
    <w:rsid w:val="00864878"/>
    <w:rsid w:val="008649EA"/>
    <w:rsid w:val="00864C3F"/>
    <w:rsid w:val="00865145"/>
    <w:rsid w:val="00865B06"/>
    <w:rsid w:val="00865CF9"/>
    <w:rsid w:val="00866E99"/>
    <w:rsid w:val="00867EF6"/>
    <w:rsid w:val="0087039D"/>
    <w:rsid w:val="0087093A"/>
    <w:rsid w:val="00870D6D"/>
    <w:rsid w:val="00873A25"/>
    <w:rsid w:val="00874E72"/>
    <w:rsid w:val="00874E74"/>
    <w:rsid w:val="008751F2"/>
    <w:rsid w:val="00875C2C"/>
    <w:rsid w:val="00876C1F"/>
    <w:rsid w:val="00880182"/>
    <w:rsid w:val="008801B5"/>
    <w:rsid w:val="00880760"/>
    <w:rsid w:val="00880A51"/>
    <w:rsid w:val="00881121"/>
    <w:rsid w:val="00881D28"/>
    <w:rsid w:val="00881F9A"/>
    <w:rsid w:val="0088235B"/>
    <w:rsid w:val="00882C07"/>
    <w:rsid w:val="00883877"/>
    <w:rsid w:val="008860A3"/>
    <w:rsid w:val="00886506"/>
    <w:rsid w:val="00886A47"/>
    <w:rsid w:val="00886D52"/>
    <w:rsid w:val="00887790"/>
    <w:rsid w:val="00887A41"/>
    <w:rsid w:val="00890393"/>
    <w:rsid w:val="00891543"/>
    <w:rsid w:val="00891A80"/>
    <w:rsid w:val="00891AD6"/>
    <w:rsid w:val="00891E64"/>
    <w:rsid w:val="00892953"/>
    <w:rsid w:val="00892C48"/>
    <w:rsid w:val="00895515"/>
    <w:rsid w:val="008A0429"/>
    <w:rsid w:val="008A076F"/>
    <w:rsid w:val="008A0C01"/>
    <w:rsid w:val="008A1CDD"/>
    <w:rsid w:val="008A33D9"/>
    <w:rsid w:val="008A35CA"/>
    <w:rsid w:val="008A400A"/>
    <w:rsid w:val="008A420F"/>
    <w:rsid w:val="008A5AF8"/>
    <w:rsid w:val="008A5BC1"/>
    <w:rsid w:val="008A663B"/>
    <w:rsid w:val="008A6928"/>
    <w:rsid w:val="008A73DE"/>
    <w:rsid w:val="008B0160"/>
    <w:rsid w:val="008B06CD"/>
    <w:rsid w:val="008B105D"/>
    <w:rsid w:val="008B13CF"/>
    <w:rsid w:val="008B14A7"/>
    <w:rsid w:val="008B236E"/>
    <w:rsid w:val="008B2474"/>
    <w:rsid w:val="008B31DF"/>
    <w:rsid w:val="008B33F8"/>
    <w:rsid w:val="008B34BF"/>
    <w:rsid w:val="008B3F68"/>
    <w:rsid w:val="008B48D3"/>
    <w:rsid w:val="008B4DC5"/>
    <w:rsid w:val="008B57A1"/>
    <w:rsid w:val="008B60FF"/>
    <w:rsid w:val="008B6579"/>
    <w:rsid w:val="008B6A98"/>
    <w:rsid w:val="008B7166"/>
    <w:rsid w:val="008B7790"/>
    <w:rsid w:val="008C065A"/>
    <w:rsid w:val="008C089C"/>
    <w:rsid w:val="008C0F6B"/>
    <w:rsid w:val="008C150D"/>
    <w:rsid w:val="008C15B6"/>
    <w:rsid w:val="008C16B9"/>
    <w:rsid w:val="008C1BC7"/>
    <w:rsid w:val="008C1F44"/>
    <w:rsid w:val="008C3C9B"/>
    <w:rsid w:val="008C4279"/>
    <w:rsid w:val="008C4639"/>
    <w:rsid w:val="008C52F7"/>
    <w:rsid w:val="008C5BE9"/>
    <w:rsid w:val="008C5F1D"/>
    <w:rsid w:val="008C642D"/>
    <w:rsid w:val="008C6DCF"/>
    <w:rsid w:val="008C7747"/>
    <w:rsid w:val="008C7A73"/>
    <w:rsid w:val="008D080C"/>
    <w:rsid w:val="008D0FB9"/>
    <w:rsid w:val="008D1575"/>
    <w:rsid w:val="008D2349"/>
    <w:rsid w:val="008D2633"/>
    <w:rsid w:val="008D2684"/>
    <w:rsid w:val="008D2884"/>
    <w:rsid w:val="008D28E4"/>
    <w:rsid w:val="008D3397"/>
    <w:rsid w:val="008D36A1"/>
    <w:rsid w:val="008D38F2"/>
    <w:rsid w:val="008D3CD0"/>
    <w:rsid w:val="008D3F04"/>
    <w:rsid w:val="008D6BD5"/>
    <w:rsid w:val="008D7A4E"/>
    <w:rsid w:val="008E22C8"/>
    <w:rsid w:val="008E302F"/>
    <w:rsid w:val="008E3763"/>
    <w:rsid w:val="008E3A57"/>
    <w:rsid w:val="008E4374"/>
    <w:rsid w:val="008E49E9"/>
    <w:rsid w:val="008E4BFE"/>
    <w:rsid w:val="008E4ED8"/>
    <w:rsid w:val="008E55A1"/>
    <w:rsid w:val="008E56E8"/>
    <w:rsid w:val="008E5937"/>
    <w:rsid w:val="008E5BF5"/>
    <w:rsid w:val="008E7A35"/>
    <w:rsid w:val="008E7D9E"/>
    <w:rsid w:val="008F00D7"/>
    <w:rsid w:val="008F00F3"/>
    <w:rsid w:val="008F0448"/>
    <w:rsid w:val="008F0825"/>
    <w:rsid w:val="008F0EAD"/>
    <w:rsid w:val="008F2794"/>
    <w:rsid w:val="008F2954"/>
    <w:rsid w:val="008F2CB5"/>
    <w:rsid w:val="008F30BD"/>
    <w:rsid w:val="008F5377"/>
    <w:rsid w:val="008F5EF4"/>
    <w:rsid w:val="008F7171"/>
    <w:rsid w:val="008F722C"/>
    <w:rsid w:val="008F7DDB"/>
    <w:rsid w:val="009004AF"/>
    <w:rsid w:val="00900D61"/>
    <w:rsid w:val="0090140C"/>
    <w:rsid w:val="0090203C"/>
    <w:rsid w:val="00902B03"/>
    <w:rsid w:val="00902FDE"/>
    <w:rsid w:val="00903B92"/>
    <w:rsid w:val="00903B93"/>
    <w:rsid w:val="00903BFD"/>
    <w:rsid w:val="009040E5"/>
    <w:rsid w:val="00904F9C"/>
    <w:rsid w:val="0090514D"/>
    <w:rsid w:val="0090698E"/>
    <w:rsid w:val="00906CF7"/>
    <w:rsid w:val="00907276"/>
    <w:rsid w:val="00911AD3"/>
    <w:rsid w:val="009124DB"/>
    <w:rsid w:val="009150A2"/>
    <w:rsid w:val="00916F2E"/>
    <w:rsid w:val="009170C1"/>
    <w:rsid w:val="009174CF"/>
    <w:rsid w:val="009201C0"/>
    <w:rsid w:val="00920A34"/>
    <w:rsid w:val="009219E8"/>
    <w:rsid w:val="00921DA1"/>
    <w:rsid w:val="00922928"/>
    <w:rsid w:val="00922E21"/>
    <w:rsid w:val="009235C7"/>
    <w:rsid w:val="0092567C"/>
    <w:rsid w:val="00926ADB"/>
    <w:rsid w:val="00927C5D"/>
    <w:rsid w:val="0093082D"/>
    <w:rsid w:val="0093117D"/>
    <w:rsid w:val="00931931"/>
    <w:rsid w:val="00931DA2"/>
    <w:rsid w:val="00931EB4"/>
    <w:rsid w:val="0093356E"/>
    <w:rsid w:val="00934EA3"/>
    <w:rsid w:val="009352B9"/>
    <w:rsid w:val="00935A78"/>
    <w:rsid w:val="00935C03"/>
    <w:rsid w:val="00936B92"/>
    <w:rsid w:val="00937115"/>
    <w:rsid w:val="0093736D"/>
    <w:rsid w:val="009378D4"/>
    <w:rsid w:val="00940579"/>
    <w:rsid w:val="00940B40"/>
    <w:rsid w:val="0094204C"/>
    <w:rsid w:val="009420DC"/>
    <w:rsid w:val="00942EAE"/>
    <w:rsid w:val="00943063"/>
    <w:rsid w:val="0094326A"/>
    <w:rsid w:val="00944564"/>
    <w:rsid w:val="009445C4"/>
    <w:rsid w:val="00944912"/>
    <w:rsid w:val="00944D34"/>
    <w:rsid w:val="00945B68"/>
    <w:rsid w:val="009469D0"/>
    <w:rsid w:val="00950959"/>
    <w:rsid w:val="00950975"/>
    <w:rsid w:val="0095192C"/>
    <w:rsid w:val="009520AD"/>
    <w:rsid w:val="00953BA7"/>
    <w:rsid w:val="00954727"/>
    <w:rsid w:val="0095511B"/>
    <w:rsid w:val="00957327"/>
    <w:rsid w:val="0095750F"/>
    <w:rsid w:val="00957EA6"/>
    <w:rsid w:val="00960559"/>
    <w:rsid w:val="009610A2"/>
    <w:rsid w:val="009629A7"/>
    <w:rsid w:val="00964CDD"/>
    <w:rsid w:val="009651C5"/>
    <w:rsid w:val="009666B3"/>
    <w:rsid w:val="00966C0D"/>
    <w:rsid w:val="0096708D"/>
    <w:rsid w:val="00967227"/>
    <w:rsid w:val="00970A9E"/>
    <w:rsid w:val="00971201"/>
    <w:rsid w:val="009728F0"/>
    <w:rsid w:val="009736BD"/>
    <w:rsid w:val="00973A61"/>
    <w:rsid w:val="00974A8F"/>
    <w:rsid w:val="00974AF9"/>
    <w:rsid w:val="009762A6"/>
    <w:rsid w:val="00976AF8"/>
    <w:rsid w:val="00977317"/>
    <w:rsid w:val="00981688"/>
    <w:rsid w:val="009824DF"/>
    <w:rsid w:val="00983E56"/>
    <w:rsid w:val="00984384"/>
    <w:rsid w:val="00985AA5"/>
    <w:rsid w:val="00991B92"/>
    <w:rsid w:val="009925D3"/>
    <w:rsid w:val="00993F16"/>
    <w:rsid w:val="00994353"/>
    <w:rsid w:val="00994B12"/>
    <w:rsid w:val="00994C58"/>
    <w:rsid w:val="00994CFC"/>
    <w:rsid w:val="00994D08"/>
    <w:rsid w:val="00995410"/>
    <w:rsid w:val="009955C6"/>
    <w:rsid w:val="0099785E"/>
    <w:rsid w:val="009A0572"/>
    <w:rsid w:val="009A0834"/>
    <w:rsid w:val="009A0CDD"/>
    <w:rsid w:val="009A0D7C"/>
    <w:rsid w:val="009A1232"/>
    <w:rsid w:val="009A2B9F"/>
    <w:rsid w:val="009A41BF"/>
    <w:rsid w:val="009A430B"/>
    <w:rsid w:val="009A5A4B"/>
    <w:rsid w:val="009A608A"/>
    <w:rsid w:val="009A718E"/>
    <w:rsid w:val="009B24C2"/>
    <w:rsid w:val="009B2D18"/>
    <w:rsid w:val="009B2E46"/>
    <w:rsid w:val="009B46B5"/>
    <w:rsid w:val="009B498E"/>
    <w:rsid w:val="009B4D04"/>
    <w:rsid w:val="009B5C3B"/>
    <w:rsid w:val="009B6DCF"/>
    <w:rsid w:val="009B72BB"/>
    <w:rsid w:val="009B770A"/>
    <w:rsid w:val="009C074A"/>
    <w:rsid w:val="009C0884"/>
    <w:rsid w:val="009C11AA"/>
    <w:rsid w:val="009C3414"/>
    <w:rsid w:val="009C3DB5"/>
    <w:rsid w:val="009C3E7F"/>
    <w:rsid w:val="009C3ED4"/>
    <w:rsid w:val="009C5257"/>
    <w:rsid w:val="009C56E8"/>
    <w:rsid w:val="009C5886"/>
    <w:rsid w:val="009C6705"/>
    <w:rsid w:val="009C6B63"/>
    <w:rsid w:val="009C6C81"/>
    <w:rsid w:val="009C7298"/>
    <w:rsid w:val="009D0FB6"/>
    <w:rsid w:val="009D3B9A"/>
    <w:rsid w:val="009D4CEE"/>
    <w:rsid w:val="009D60A5"/>
    <w:rsid w:val="009D6883"/>
    <w:rsid w:val="009D795D"/>
    <w:rsid w:val="009E0B04"/>
    <w:rsid w:val="009E147D"/>
    <w:rsid w:val="009E186E"/>
    <w:rsid w:val="009E2CD3"/>
    <w:rsid w:val="009E2F8A"/>
    <w:rsid w:val="009E30B6"/>
    <w:rsid w:val="009E3999"/>
    <w:rsid w:val="009E43A3"/>
    <w:rsid w:val="009E509B"/>
    <w:rsid w:val="009E5140"/>
    <w:rsid w:val="009E5A95"/>
    <w:rsid w:val="009E5D5A"/>
    <w:rsid w:val="009E603B"/>
    <w:rsid w:val="009E65A7"/>
    <w:rsid w:val="009E65C9"/>
    <w:rsid w:val="009E7256"/>
    <w:rsid w:val="009F0505"/>
    <w:rsid w:val="009F111D"/>
    <w:rsid w:val="009F24AA"/>
    <w:rsid w:val="009F3143"/>
    <w:rsid w:val="009F32F4"/>
    <w:rsid w:val="009F3EAF"/>
    <w:rsid w:val="009F4AC8"/>
    <w:rsid w:val="009F55EA"/>
    <w:rsid w:val="009F6F23"/>
    <w:rsid w:val="00A0053E"/>
    <w:rsid w:val="00A00564"/>
    <w:rsid w:val="00A00ACF"/>
    <w:rsid w:val="00A029C1"/>
    <w:rsid w:val="00A03386"/>
    <w:rsid w:val="00A0428C"/>
    <w:rsid w:val="00A05528"/>
    <w:rsid w:val="00A0560D"/>
    <w:rsid w:val="00A056CE"/>
    <w:rsid w:val="00A063A7"/>
    <w:rsid w:val="00A06911"/>
    <w:rsid w:val="00A0770D"/>
    <w:rsid w:val="00A079EE"/>
    <w:rsid w:val="00A109D5"/>
    <w:rsid w:val="00A12304"/>
    <w:rsid w:val="00A12DE3"/>
    <w:rsid w:val="00A12F89"/>
    <w:rsid w:val="00A13CC5"/>
    <w:rsid w:val="00A15254"/>
    <w:rsid w:val="00A154C6"/>
    <w:rsid w:val="00A16D8E"/>
    <w:rsid w:val="00A204F6"/>
    <w:rsid w:val="00A20B08"/>
    <w:rsid w:val="00A21141"/>
    <w:rsid w:val="00A22067"/>
    <w:rsid w:val="00A22A2F"/>
    <w:rsid w:val="00A233E2"/>
    <w:rsid w:val="00A23477"/>
    <w:rsid w:val="00A234FB"/>
    <w:rsid w:val="00A237C7"/>
    <w:rsid w:val="00A23E9E"/>
    <w:rsid w:val="00A24388"/>
    <w:rsid w:val="00A26513"/>
    <w:rsid w:val="00A27063"/>
    <w:rsid w:val="00A27DB8"/>
    <w:rsid w:val="00A27F4D"/>
    <w:rsid w:val="00A30012"/>
    <w:rsid w:val="00A303CA"/>
    <w:rsid w:val="00A30748"/>
    <w:rsid w:val="00A309CE"/>
    <w:rsid w:val="00A31109"/>
    <w:rsid w:val="00A311BD"/>
    <w:rsid w:val="00A32B52"/>
    <w:rsid w:val="00A32B81"/>
    <w:rsid w:val="00A33050"/>
    <w:rsid w:val="00A333A4"/>
    <w:rsid w:val="00A33871"/>
    <w:rsid w:val="00A34FAB"/>
    <w:rsid w:val="00A358E5"/>
    <w:rsid w:val="00A36CB0"/>
    <w:rsid w:val="00A37007"/>
    <w:rsid w:val="00A3764F"/>
    <w:rsid w:val="00A37920"/>
    <w:rsid w:val="00A3794A"/>
    <w:rsid w:val="00A37F40"/>
    <w:rsid w:val="00A4026A"/>
    <w:rsid w:val="00A41E0E"/>
    <w:rsid w:val="00A42FDD"/>
    <w:rsid w:val="00A43410"/>
    <w:rsid w:val="00A43954"/>
    <w:rsid w:val="00A4484D"/>
    <w:rsid w:val="00A44A40"/>
    <w:rsid w:val="00A47446"/>
    <w:rsid w:val="00A50A0D"/>
    <w:rsid w:val="00A5141C"/>
    <w:rsid w:val="00A517F3"/>
    <w:rsid w:val="00A51863"/>
    <w:rsid w:val="00A521E8"/>
    <w:rsid w:val="00A5254F"/>
    <w:rsid w:val="00A53560"/>
    <w:rsid w:val="00A54153"/>
    <w:rsid w:val="00A54BF8"/>
    <w:rsid w:val="00A5663C"/>
    <w:rsid w:val="00A57192"/>
    <w:rsid w:val="00A601D5"/>
    <w:rsid w:val="00A60419"/>
    <w:rsid w:val="00A60552"/>
    <w:rsid w:val="00A605C0"/>
    <w:rsid w:val="00A6246C"/>
    <w:rsid w:val="00A62679"/>
    <w:rsid w:val="00A62B68"/>
    <w:rsid w:val="00A637C8"/>
    <w:rsid w:val="00A65796"/>
    <w:rsid w:val="00A65C50"/>
    <w:rsid w:val="00A65DF5"/>
    <w:rsid w:val="00A660E7"/>
    <w:rsid w:val="00A6667E"/>
    <w:rsid w:val="00A675E5"/>
    <w:rsid w:val="00A70C7D"/>
    <w:rsid w:val="00A71B30"/>
    <w:rsid w:val="00A7475C"/>
    <w:rsid w:val="00A74BF8"/>
    <w:rsid w:val="00A7681F"/>
    <w:rsid w:val="00A7737E"/>
    <w:rsid w:val="00A7773A"/>
    <w:rsid w:val="00A77805"/>
    <w:rsid w:val="00A77C3C"/>
    <w:rsid w:val="00A807D4"/>
    <w:rsid w:val="00A8222D"/>
    <w:rsid w:val="00A82555"/>
    <w:rsid w:val="00A82A23"/>
    <w:rsid w:val="00A84EF0"/>
    <w:rsid w:val="00A86729"/>
    <w:rsid w:val="00A86AC5"/>
    <w:rsid w:val="00A87586"/>
    <w:rsid w:val="00A87D57"/>
    <w:rsid w:val="00A91028"/>
    <w:rsid w:val="00A92070"/>
    <w:rsid w:val="00A922E9"/>
    <w:rsid w:val="00A9251F"/>
    <w:rsid w:val="00A92F9E"/>
    <w:rsid w:val="00A94996"/>
    <w:rsid w:val="00A95582"/>
    <w:rsid w:val="00A9653F"/>
    <w:rsid w:val="00A9722B"/>
    <w:rsid w:val="00A97CA9"/>
    <w:rsid w:val="00A97DCF"/>
    <w:rsid w:val="00AA069A"/>
    <w:rsid w:val="00AA1086"/>
    <w:rsid w:val="00AA11C8"/>
    <w:rsid w:val="00AA25D6"/>
    <w:rsid w:val="00AA26C0"/>
    <w:rsid w:val="00AA290F"/>
    <w:rsid w:val="00AA3AA5"/>
    <w:rsid w:val="00AA4A16"/>
    <w:rsid w:val="00AA4DCD"/>
    <w:rsid w:val="00AA4F4B"/>
    <w:rsid w:val="00AA5E40"/>
    <w:rsid w:val="00AA62CD"/>
    <w:rsid w:val="00AA6A57"/>
    <w:rsid w:val="00AA7718"/>
    <w:rsid w:val="00AB0F35"/>
    <w:rsid w:val="00AB1CED"/>
    <w:rsid w:val="00AB1E26"/>
    <w:rsid w:val="00AB26AA"/>
    <w:rsid w:val="00AB27EE"/>
    <w:rsid w:val="00AB5D02"/>
    <w:rsid w:val="00AC1028"/>
    <w:rsid w:val="00AC298A"/>
    <w:rsid w:val="00AC2A92"/>
    <w:rsid w:val="00AC2F43"/>
    <w:rsid w:val="00AC3103"/>
    <w:rsid w:val="00AC3E89"/>
    <w:rsid w:val="00AC4511"/>
    <w:rsid w:val="00AC4BC4"/>
    <w:rsid w:val="00AC5369"/>
    <w:rsid w:val="00AC53CE"/>
    <w:rsid w:val="00AC56F2"/>
    <w:rsid w:val="00AC6D9A"/>
    <w:rsid w:val="00AC70F2"/>
    <w:rsid w:val="00AC7223"/>
    <w:rsid w:val="00AD0479"/>
    <w:rsid w:val="00AD0F61"/>
    <w:rsid w:val="00AD1ED8"/>
    <w:rsid w:val="00AD222F"/>
    <w:rsid w:val="00AD30FE"/>
    <w:rsid w:val="00AD46F8"/>
    <w:rsid w:val="00AD532F"/>
    <w:rsid w:val="00AD6349"/>
    <w:rsid w:val="00AD6D88"/>
    <w:rsid w:val="00AD7A77"/>
    <w:rsid w:val="00AE2AEE"/>
    <w:rsid w:val="00AE472D"/>
    <w:rsid w:val="00AE4EA2"/>
    <w:rsid w:val="00AE51F7"/>
    <w:rsid w:val="00AE5FC6"/>
    <w:rsid w:val="00AE66D6"/>
    <w:rsid w:val="00AE6A24"/>
    <w:rsid w:val="00AE6A4C"/>
    <w:rsid w:val="00AE7F35"/>
    <w:rsid w:val="00AF086B"/>
    <w:rsid w:val="00AF0D1E"/>
    <w:rsid w:val="00AF1514"/>
    <w:rsid w:val="00AF1550"/>
    <w:rsid w:val="00AF1924"/>
    <w:rsid w:val="00AF194E"/>
    <w:rsid w:val="00AF1CB3"/>
    <w:rsid w:val="00AF1DB1"/>
    <w:rsid w:val="00AF2BE0"/>
    <w:rsid w:val="00AF2C29"/>
    <w:rsid w:val="00AF384A"/>
    <w:rsid w:val="00AF4530"/>
    <w:rsid w:val="00AF4F83"/>
    <w:rsid w:val="00AF50F4"/>
    <w:rsid w:val="00AF743E"/>
    <w:rsid w:val="00B0009D"/>
    <w:rsid w:val="00B00D0D"/>
    <w:rsid w:val="00B010C5"/>
    <w:rsid w:val="00B01E36"/>
    <w:rsid w:val="00B02484"/>
    <w:rsid w:val="00B0450D"/>
    <w:rsid w:val="00B047A7"/>
    <w:rsid w:val="00B04D90"/>
    <w:rsid w:val="00B05556"/>
    <w:rsid w:val="00B066DE"/>
    <w:rsid w:val="00B10B2B"/>
    <w:rsid w:val="00B130B5"/>
    <w:rsid w:val="00B152B5"/>
    <w:rsid w:val="00B16B5A"/>
    <w:rsid w:val="00B2032E"/>
    <w:rsid w:val="00B20792"/>
    <w:rsid w:val="00B214F5"/>
    <w:rsid w:val="00B222E2"/>
    <w:rsid w:val="00B22491"/>
    <w:rsid w:val="00B22693"/>
    <w:rsid w:val="00B22C76"/>
    <w:rsid w:val="00B22DE9"/>
    <w:rsid w:val="00B23A32"/>
    <w:rsid w:val="00B24288"/>
    <w:rsid w:val="00B2526F"/>
    <w:rsid w:val="00B2555A"/>
    <w:rsid w:val="00B25C44"/>
    <w:rsid w:val="00B26589"/>
    <w:rsid w:val="00B27905"/>
    <w:rsid w:val="00B27AB6"/>
    <w:rsid w:val="00B30CB6"/>
    <w:rsid w:val="00B31560"/>
    <w:rsid w:val="00B317AB"/>
    <w:rsid w:val="00B33C64"/>
    <w:rsid w:val="00B33F11"/>
    <w:rsid w:val="00B366BC"/>
    <w:rsid w:val="00B40282"/>
    <w:rsid w:val="00B409F6"/>
    <w:rsid w:val="00B432A3"/>
    <w:rsid w:val="00B434EC"/>
    <w:rsid w:val="00B43BB3"/>
    <w:rsid w:val="00B45095"/>
    <w:rsid w:val="00B45A75"/>
    <w:rsid w:val="00B46187"/>
    <w:rsid w:val="00B46475"/>
    <w:rsid w:val="00B476D4"/>
    <w:rsid w:val="00B5014E"/>
    <w:rsid w:val="00B507F7"/>
    <w:rsid w:val="00B51DA7"/>
    <w:rsid w:val="00B522C9"/>
    <w:rsid w:val="00B525C5"/>
    <w:rsid w:val="00B52D7D"/>
    <w:rsid w:val="00B53DDC"/>
    <w:rsid w:val="00B53E7A"/>
    <w:rsid w:val="00B541FE"/>
    <w:rsid w:val="00B550A2"/>
    <w:rsid w:val="00B564DE"/>
    <w:rsid w:val="00B56A2E"/>
    <w:rsid w:val="00B5710D"/>
    <w:rsid w:val="00B6025E"/>
    <w:rsid w:val="00B6213A"/>
    <w:rsid w:val="00B62389"/>
    <w:rsid w:val="00B63889"/>
    <w:rsid w:val="00B650D4"/>
    <w:rsid w:val="00B66357"/>
    <w:rsid w:val="00B6758F"/>
    <w:rsid w:val="00B67866"/>
    <w:rsid w:val="00B67874"/>
    <w:rsid w:val="00B7168E"/>
    <w:rsid w:val="00B7331A"/>
    <w:rsid w:val="00B75795"/>
    <w:rsid w:val="00B75D42"/>
    <w:rsid w:val="00B75FE0"/>
    <w:rsid w:val="00B772B6"/>
    <w:rsid w:val="00B7770E"/>
    <w:rsid w:val="00B77A3E"/>
    <w:rsid w:val="00B77A8D"/>
    <w:rsid w:val="00B817DB"/>
    <w:rsid w:val="00B81DBF"/>
    <w:rsid w:val="00B82D95"/>
    <w:rsid w:val="00B841AE"/>
    <w:rsid w:val="00B85792"/>
    <w:rsid w:val="00B8620E"/>
    <w:rsid w:val="00B87357"/>
    <w:rsid w:val="00B87E7D"/>
    <w:rsid w:val="00B902C2"/>
    <w:rsid w:val="00B9282D"/>
    <w:rsid w:val="00B92869"/>
    <w:rsid w:val="00B93562"/>
    <w:rsid w:val="00B937AB"/>
    <w:rsid w:val="00B94534"/>
    <w:rsid w:val="00B94808"/>
    <w:rsid w:val="00B9495B"/>
    <w:rsid w:val="00B94C80"/>
    <w:rsid w:val="00B94FE9"/>
    <w:rsid w:val="00B9506D"/>
    <w:rsid w:val="00B97108"/>
    <w:rsid w:val="00B975BD"/>
    <w:rsid w:val="00B9762F"/>
    <w:rsid w:val="00BA02C3"/>
    <w:rsid w:val="00BA0B22"/>
    <w:rsid w:val="00BA2FE7"/>
    <w:rsid w:val="00BA353E"/>
    <w:rsid w:val="00BA3A3B"/>
    <w:rsid w:val="00BA4108"/>
    <w:rsid w:val="00BA5475"/>
    <w:rsid w:val="00BA5490"/>
    <w:rsid w:val="00BA7061"/>
    <w:rsid w:val="00BB0307"/>
    <w:rsid w:val="00BB12D1"/>
    <w:rsid w:val="00BB1C13"/>
    <w:rsid w:val="00BB1CD6"/>
    <w:rsid w:val="00BB29BF"/>
    <w:rsid w:val="00BB47DC"/>
    <w:rsid w:val="00BB4AAC"/>
    <w:rsid w:val="00BB61ED"/>
    <w:rsid w:val="00BB691C"/>
    <w:rsid w:val="00BB724F"/>
    <w:rsid w:val="00BC0174"/>
    <w:rsid w:val="00BC0212"/>
    <w:rsid w:val="00BC0896"/>
    <w:rsid w:val="00BC0D0C"/>
    <w:rsid w:val="00BC179E"/>
    <w:rsid w:val="00BC2B0B"/>
    <w:rsid w:val="00BC2C7C"/>
    <w:rsid w:val="00BC3E45"/>
    <w:rsid w:val="00BC6968"/>
    <w:rsid w:val="00BD0785"/>
    <w:rsid w:val="00BD082A"/>
    <w:rsid w:val="00BD0AAD"/>
    <w:rsid w:val="00BD0D59"/>
    <w:rsid w:val="00BD10E2"/>
    <w:rsid w:val="00BD12C4"/>
    <w:rsid w:val="00BD2384"/>
    <w:rsid w:val="00BD25E5"/>
    <w:rsid w:val="00BD2921"/>
    <w:rsid w:val="00BD40FB"/>
    <w:rsid w:val="00BD4216"/>
    <w:rsid w:val="00BD4319"/>
    <w:rsid w:val="00BD4446"/>
    <w:rsid w:val="00BD469F"/>
    <w:rsid w:val="00BD48B7"/>
    <w:rsid w:val="00BD4D1A"/>
    <w:rsid w:val="00BD4E89"/>
    <w:rsid w:val="00BD60A3"/>
    <w:rsid w:val="00BD75E4"/>
    <w:rsid w:val="00BD7D42"/>
    <w:rsid w:val="00BE025F"/>
    <w:rsid w:val="00BE349D"/>
    <w:rsid w:val="00BE5162"/>
    <w:rsid w:val="00BE6CA4"/>
    <w:rsid w:val="00BE6CD1"/>
    <w:rsid w:val="00BE735B"/>
    <w:rsid w:val="00BE79BA"/>
    <w:rsid w:val="00BE7E3A"/>
    <w:rsid w:val="00BF13B9"/>
    <w:rsid w:val="00BF14B3"/>
    <w:rsid w:val="00BF236A"/>
    <w:rsid w:val="00BF255F"/>
    <w:rsid w:val="00BF25DB"/>
    <w:rsid w:val="00BF27E8"/>
    <w:rsid w:val="00BF3259"/>
    <w:rsid w:val="00BF442A"/>
    <w:rsid w:val="00BF53DE"/>
    <w:rsid w:val="00BF549D"/>
    <w:rsid w:val="00BF6282"/>
    <w:rsid w:val="00BF6C7B"/>
    <w:rsid w:val="00C008B7"/>
    <w:rsid w:val="00C02222"/>
    <w:rsid w:val="00C02E58"/>
    <w:rsid w:val="00C02E7B"/>
    <w:rsid w:val="00C03522"/>
    <w:rsid w:val="00C06684"/>
    <w:rsid w:val="00C079C7"/>
    <w:rsid w:val="00C07FCC"/>
    <w:rsid w:val="00C105EC"/>
    <w:rsid w:val="00C10ED8"/>
    <w:rsid w:val="00C11B38"/>
    <w:rsid w:val="00C13F4C"/>
    <w:rsid w:val="00C14314"/>
    <w:rsid w:val="00C171A9"/>
    <w:rsid w:val="00C175EA"/>
    <w:rsid w:val="00C17C42"/>
    <w:rsid w:val="00C20780"/>
    <w:rsid w:val="00C22972"/>
    <w:rsid w:val="00C26342"/>
    <w:rsid w:val="00C27C5C"/>
    <w:rsid w:val="00C30AA4"/>
    <w:rsid w:val="00C3100E"/>
    <w:rsid w:val="00C31018"/>
    <w:rsid w:val="00C31652"/>
    <w:rsid w:val="00C31B55"/>
    <w:rsid w:val="00C3201A"/>
    <w:rsid w:val="00C32398"/>
    <w:rsid w:val="00C32D4E"/>
    <w:rsid w:val="00C338AB"/>
    <w:rsid w:val="00C35443"/>
    <w:rsid w:val="00C35856"/>
    <w:rsid w:val="00C36046"/>
    <w:rsid w:val="00C375B8"/>
    <w:rsid w:val="00C3766E"/>
    <w:rsid w:val="00C40820"/>
    <w:rsid w:val="00C40DA3"/>
    <w:rsid w:val="00C41179"/>
    <w:rsid w:val="00C4165F"/>
    <w:rsid w:val="00C41968"/>
    <w:rsid w:val="00C42F00"/>
    <w:rsid w:val="00C42F0B"/>
    <w:rsid w:val="00C457FD"/>
    <w:rsid w:val="00C4598E"/>
    <w:rsid w:val="00C45FBE"/>
    <w:rsid w:val="00C4608A"/>
    <w:rsid w:val="00C4637A"/>
    <w:rsid w:val="00C47474"/>
    <w:rsid w:val="00C50317"/>
    <w:rsid w:val="00C503C3"/>
    <w:rsid w:val="00C50474"/>
    <w:rsid w:val="00C50F53"/>
    <w:rsid w:val="00C5176D"/>
    <w:rsid w:val="00C51F0E"/>
    <w:rsid w:val="00C5401C"/>
    <w:rsid w:val="00C54231"/>
    <w:rsid w:val="00C54B81"/>
    <w:rsid w:val="00C54E19"/>
    <w:rsid w:val="00C5555A"/>
    <w:rsid w:val="00C55D9E"/>
    <w:rsid w:val="00C603D9"/>
    <w:rsid w:val="00C61905"/>
    <w:rsid w:val="00C65B95"/>
    <w:rsid w:val="00C6735F"/>
    <w:rsid w:val="00C706DC"/>
    <w:rsid w:val="00C7115E"/>
    <w:rsid w:val="00C71745"/>
    <w:rsid w:val="00C72306"/>
    <w:rsid w:val="00C727BF"/>
    <w:rsid w:val="00C72C59"/>
    <w:rsid w:val="00C7490D"/>
    <w:rsid w:val="00C74A60"/>
    <w:rsid w:val="00C74C8F"/>
    <w:rsid w:val="00C750ED"/>
    <w:rsid w:val="00C751B7"/>
    <w:rsid w:val="00C75927"/>
    <w:rsid w:val="00C75D6E"/>
    <w:rsid w:val="00C7602E"/>
    <w:rsid w:val="00C7642C"/>
    <w:rsid w:val="00C77089"/>
    <w:rsid w:val="00C77535"/>
    <w:rsid w:val="00C81CFD"/>
    <w:rsid w:val="00C81E3C"/>
    <w:rsid w:val="00C81FC9"/>
    <w:rsid w:val="00C833DF"/>
    <w:rsid w:val="00C833FB"/>
    <w:rsid w:val="00C859B7"/>
    <w:rsid w:val="00C85C6A"/>
    <w:rsid w:val="00C86B21"/>
    <w:rsid w:val="00C87661"/>
    <w:rsid w:val="00C87B7F"/>
    <w:rsid w:val="00C87F12"/>
    <w:rsid w:val="00C900C6"/>
    <w:rsid w:val="00C9014E"/>
    <w:rsid w:val="00C90BC2"/>
    <w:rsid w:val="00C90D02"/>
    <w:rsid w:val="00C911C9"/>
    <w:rsid w:val="00C94A71"/>
    <w:rsid w:val="00C95797"/>
    <w:rsid w:val="00C95A0E"/>
    <w:rsid w:val="00C95FDB"/>
    <w:rsid w:val="00C9615E"/>
    <w:rsid w:val="00C96DC1"/>
    <w:rsid w:val="00C97A89"/>
    <w:rsid w:val="00C97D54"/>
    <w:rsid w:val="00C97F96"/>
    <w:rsid w:val="00CA3231"/>
    <w:rsid w:val="00CA398C"/>
    <w:rsid w:val="00CA4E2E"/>
    <w:rsid w:val="00CA5265"/>
    <w:rsid w:val="00CA5465"/>
    <w:rsid w:val="00CA57F8"/>
    <w:rsid w:val="00CA5DFE"/>
    <w:rsid w:val="00CA6247"/>
    <w:rsid w:val="00CA66EF"/>
    <w:rsid w:val="00CA729D"/>
    <w:rsid w:val="00CB0A71"/>
    <w:rsid w:val="00CB13F0"/>
    <w:rsid w:val="00CB153C"/>
    <w:rsid w:val="00CB2315"/>
    <w:rsid w:val="00CB25FE"/>
    <w:rsid w:val="00CB2ADF"/>
    <w:rsid w:val="00CB4967"/>
    <w:rsid w:val="00CB4A71"/>
    <w:rsid w:val="00CB4BF0"/>
    <w:rsid w:val="00CB5145"/>
    <w:rsid w:val="00CB53D2"/>
    <w:rsid w:val="00CB5DB3"/>
    <w:rsid w:val="00CB674B"/>
    <w:rsid w:val="00CB6DD7"/>
    <w:rsid w:val="00CB6EAB"/>
    <w:rsid w:val="00CB7CDD"/>
    <w:rsid w:val="00CC0A08"/>
    <w:rsid w:val="00CC1F0D"/>
    <w:rsid w:val="00CC2086"/>
    <w:rsid w:val="00CC221A"/>
    <w:rsid w:val="00CC3391"/>
    <w:rsid w:val="00CC3E86"/>
    <w:rsid w:val="00CC4ABC"/>
    <w:rsid w:val="00CC4E21"/>
    <w:rsid w:val="00CC55E3"/>
    <w:rsid w:val="00CC629F"/>
    <w:rsid w:val="00CC6334"/>
    <w:rsid w:val="00CC79A2"/>
    <w:rsid w:val="00CD00C6"/>
    <w:rsid w:val="00CD0385"/>
    <w:rsid w:val="00CD1099"/>
    <w:rsid w:val="00CD1880"/>
    <w:rsid w:val="00CD27A5"/>
    <w:rsid w:val="00CD27F4"/>
    <w:rsid w:val="00CD29DB"/>
    <w:rsid w:val="00CD364B"/>
    <w:rsid w:val="00CD37DC"/>
    <w:rsid w:val="00CD39CA"/>
    <w:rsid w:val="00CD4184"/>
    <w:rsid w:val="00CD4964"/>
    <w:rsid w:val="00CD4D70"/>
    <w:rsid w:val="00CD65A6"/>
    <w:rsid w:val="00CD674E"/>
    <w:rsid w:val="00CD79C1"/>
    <w:rsid w:val="00CD7A18"/>
    <w:rsid w:val="00CE0E5C"/>
    <w:rsid w:val="00CE11A4"/>
    <w:rsid w:val="00CE181F"/>
    <w:rsid w:val="00CE22C2"/>
    <w:rsid w:val="00CE29F8"/>
    <w:rsid w:val="00CE3E7E"/>
    <w:rsid w:val="00CE578B"/>
    <w:rsid w:val="00CE5E49"/>
    <w:rsid w:val="00CE6D84"/>
    <w:rsid w:val="00CE6E7F"/>
    <w:rsid w:val="00CE6EB6"/>
    <w:rsid w:val="00CE77F2"/>
    <w:rsid w:val="00CF0721"/>
    <w:rsid w:val="00CF1807"/>
    <w:rsid w:val="00CF19B5"/>
    <w:rsid w:val="00CF1F5E"/>
    <w:rsid w:val="00CF3005"/>
    <w:rsid w:val="00CF35EF"/>
    <w:rsid w:val="00CF4D40"/>
    <w:rsid w:val="00CF5416"/>
    <w:rsid w:val="00CF55DE"/>
    <w:rsid w:val="00CF6056"/>
    <w:rsid w:val="00CF7F7B"/>
    <w:rsid w:val="00D002B2"/>
    <w:rsid w:val="00D01A00"/>
    <w:rsid w:val="00D027A3"/>
    <w:rsid w:val="00D039C5"/>
    <w:rsid w:val="00D03D8E"/>
    <w:rsid w:val="00D0555F"/>
    <w:rsid w:val="00D05AC6"/>
    <w:rsid w:val="00D05B49"/>
    <w:rsid w:val="00D05FDC"/>
    <w:rsid w:val="00D07C69"/>
    <w:rsid w:val="00D1108C"/>
    <w:rsid w:val="00D112D5"/>
    <w:rsid w:val="00D12979"/>
    <w:rsid w:val="00D13E09"/>
    <w:rsid w:val="00D13FB6"/>
    <w:rsid w:val="00D14E82"/>
    <w:rsid w:val="00D173F6"/>
    <w:rsid w:val="00D176AB"/>
    <w:rsid w:val="00D17742"/>
    <w:rsid w:val="00D17CE2"/>
    <w:rsid w:val="00D2020D"/>
    <w:rsid w:val="00D203CB"/>
    <w:rsid w:val="00D213B2"/>
    <w:rsid w:val="00D224B0"/>
    <w:rsid w:val="00D23284"/>
    <w:rsid w:val="00D2528F"/>
    <w:rsid w:val="00D25BA2"/>
    <w:rsid w:val="00D265F5"/>
    <w:rsid w:val="00D26E15"/>
    <w:rsid w:val="00D26F6B"/>
    <w:rsid w:val="00D26FD3"/>
    <w:rsid w:val="00D27023"/>
    <w:rsid w:val="00D273B1"/>
    <w:rsid w:val="00D2752E"/>
    <w:rsid w:val="00D311F4"/>
    <w:rsid w:val="00D31661"/>
    <w:rsid w:val="00D317CC"/>
    <w:rsid w:val="00D32C2B"/>
    <w:rsid w:val="00D32D52"/>
    <w:rsid w:val="00D32D89"/>
    <w:rsid w:val="00D33374"/>
    <w:rsid w:val="00D3486A"/>
    <w:rsid w:val="00D357A8"/>
    <w:rsid w:val="00D36EB1"/>
    <w:rsid w:val="00D370F3"/>
    <w:rsid w:val="00D3736A"/>
    <w:rsid w:val="00D40A3C"/>
    <w:rsid w:val="00D41340"/>
    <w:rsid w:val="00D41C5F"/>
    <w:rsid w:val="00D42B57"/>
    <w:rsid w:val="00D4300B"/>
    <w:rsid w:val="00D435BF"/>
    <w:rsid w:val="00D442FB"/>
    <w:rsid w:val="00D44953"/>
    <w:rsid w:val="00D46069"/>
    <w:rsid w:val="00D46A84"/>
    <w:rsid w:val="00D46C81"/>
    <w:rsid w:val="00D46E62"/>
    <w:rsid w:val="00D50535"/>
    <w:rsid w:val="00D505D5"/>
    <w:rsid w:val="00D51237"/>
    <w:rsid w:val="00D52362"/>
    <w:rsid w:val="00D53662"/>
    <w:rsid w:val="00D54580"/>
    <w:rsid w:val="00D55930"/>
    <w:rsid w:val="00D559BE"/>
    <w:rsid w:val="00D55D06"/>
    <w:rsid w:val="00D56332"/>
    <w:rsid w:val="00D56840"/>
    <w:rsid w:val="00D56A34"/>
    <w:rsid w:val="00D5722E"/>
    <w:rsid w:val="00D5726C"/>
    <w:rsid w:val="00D57557"/>
    <w:rsid w:val="00D57669"/>
    <w:rsid w:val="00D6026F"/>
    <w:rsid w:val="00D61860"/>
    <w:rsid w:val="00D6280F"/>
    <w:rsid w:val="00D6365C"/>
    <w:rsid w:val="00D65713"/>
    <w:rsid w:val="00D65A08"/>
    <w:rsid w:val="00D66546"/>
    <w:rsid w:val="00D70CA9"/>
    <w:rsid w:val="00D71AAE"/>
    <w:rsid w:val="00D72517"/>
    <w:rsid w:val="00D72FDF"/>
    <w:rsid w:val="00D74773"/>
    <w:rsid w:val="00D7484D"/>
    <w:rsid w:val="00D74D4F"/>
    <w:rsid w:val="00D7799F"/>
    <w:rsid w:val="00D8011A"/>
    <w:rsid w:val="00D80673"/>
    <w:rsid w:val="00D80B9A"/>
    <w:rsid w:val="00D80F52"/>
    <w:rsid w:val="00D81B74"/>
    <w:rsid w:val="00D82229"/>
    <w:rsid w:val="00D829FF"/>
    <w:rsid w:val="00D83B82"/>
    <w:rsid w:val="00D8480A"/>
    <w:rsid w:val="00D850E8"/>
    <w:rsid w:val="00D851B6"/>
    <w:rsid w:val="00D85340"/>
    <w:rsid w:val="00D85602"/>
    <w:rsid w:val="00D8570A"/>
    <w:rsid w:val="00D862FD"/>
    <w:rsid w:val="00D8667D"/>
    <w:rsid w:val="00D86728"/>
    <w:rsid w:val="00D86A6D"/>
    <w:rsid w:val="00D86F62"/>
    <w:rsid w:val="00D87E52"/>
    <w:rsid w:val="00D90234"/>
    <w:rsid w:val="00D90A84"/>
    <w:rsid w:val="00D941DB"/>
    <w:rsid w:val="00D957B2"/>
    <w:rsid w:val="00D96CAC"/>
    <w:rsid w:val="00D97165"/>
    <w:rsid w:val="00D97B40"/>
    <w:rsid w:val="00D97F18"/>
    <w:rsid w:val="00DA0061"/>
    <w:rsid w:val="00DA01F3"/>
    <w:rsid w:val="00DA04DF"/>
    <w:rsid w:val="00DA0BD5"/>
    <w:rsid w:val="00DA11F2"/>
    <w:rsid w:val="00DA24A8"/>
    <w:rsid w:val="00DA3AD8"/>
    <w:rsid w:val="00DA5350"/>
    <w:rsid w:val="00DA560C"/>
    <w:rsid w:val="00DA64B6"/>
    <w:rsid w:val="00DA6BD0"/>
    <w:rsid w:val="00DA6DC1"/>
    <w:rsid w:val="00DA7177"/>
    <w:rsid w:val="00DA78DB"/>
    <w:rsid w:val="00DA7CD7"/>
    <w:rsid w:val="00DB18D3"/>
    <w:rsid w:val="00DB24E8"/>
    <w:rsid w:val="00DB274D"/>
    <w:rsid w:val="00DB2B05"/>
    <w:rsid w:val="00DB2BA9"/>
    <w:rsid w:val="00DB42C6"/>
    <w:rsid w:val="00DB4D91"/>
    <w:rsid w:val="00DB514E"/>
    <w:rsid w:val="00DB5A9C"/>
    <w:rsid w:val="00DB7002"/>
    <w:rsid w:val="00DB75A7"/>
    <w:rsid w:val="00DB78FF"/>
    <w:rsid w:val="00DB7CD8"/>
    <w:rsid w:val="00DC0B9F"/>
    <w:rsid w:val="00DC0D9A"/>
    <w:rsid w:val="00DC17BE"/>
    <w:rsid w:val="00DC2BE0"/>
    <w:rsid w:val="00DC3822"/>
    <w:rsid w:val="00DC3AB0"/>
    <w:rsid w:val="00DC4065"/>
    <w:rsid w:val="00DC490B"/>
    <w:rsid w:val="00DC4C92"/>
    <w:rsid w:val="00DC5B81"/>
    <w:rsid w:val="00DC6835"/>
    <w:rsid w:val="00DD04B3"/>
    <w:rsid w:val="00DD051F"/>
    <w:rsid w:val="00DD0B32"/>
    <w:rsid w:val="00DD233E"/>
    <w:rsid w:val="00DD2CAB"/>
    <w:rsid w:val="00DD5392"/>
    <w:rsid w:val="00DD5AD6"/>
    <w:rsid w:val="00DD6718"/>
    <w:rsid w:val="00DD681B"/>
    <w:rsid w:val="00DD783A"/>
    <w:rsid w:val="00DD78A9"/>
    <w:rsid w:val="00DE0FD0"/>
    <w:rsid w:val="00DE1EA2"/>
    <w:rsid w:val="00DE222C"/>
    <w:rsid w:val="00DE2B0B"/>
    <w:rsid w:val="00DE2DBC"/>
    <w:rsid w:val="00DE5B21"/>
    <w:rsid w:val="00DE5B75"/>
    <w:rsid w:val="00DE60B1"/>
    <w:rsid w:val="00DE704A"/>
    <w:rsid w:val="00DE716E"/>
    <w:rsid w:val="00DF0AA9"/>
    <w:rsid w:val="00DF1689"/>
    <w:rsid w:val="00DF1976"/>
    <w:rsid w:val="00DF2797"/>
    <w:rsid w:val="00DF2DB5"/>
    <w:rsid w:val="00DF3C33"/>
    <w:rsid w:val="00DF59CF"/>
    <w:rsid w:val="00DF688D"/>
    <w:rsid w:val="00DF73D8"/>
    <w:rsid w:val="00DF7C6B"/>
    <w:rsid w:val="00DF7CA6"/>
    <w:rsid w:val="00E02411"/>
    <w:rsid w:val="00E02727"/>
    <w:rsid w:val="00E05912"/>
    <w:rsid w:val="00E06245"/>
    <w:rsid w:val="00E10199"/>
    <w:rsid w:val="00E1061E"/>
    <w:rsid w:val="00E10674"/>
    <w:rsid w:val="00E10EA1"/>
    <w:rsid w:val="00E11106"/>
    <w:rsid w:val="00E11CA3"/>
    <w:rsid w:val="00E12153"/>
    <w:rsid w:val="00E1267B"/>
    <w:rsid w:val="00E1318C"/>
    <w:rsid w:val="00E13BBE"/>
    <w:rsid w:val="00E149E9"/>
    <w:rsid w:val="00E14ED7"/>
    <w:rsid w:val="00E165DB"/>
    <w:rsid w:val="00E1786F"/>
    <w:rsid w:val="00E20273"/>
    <w:rsid w:val="00E21FE8"/>
    <w:rsid w:val="00E22107"/>
    <w:rsid w:val="00E235E0"/>
    <w:rsid w:val="00E24434"/>
    <w:rsid w:val="00E24AC7"/>
    <w:rsid w:val="00E25982"/>
    <w:rsid w:val="00E27284"/>
    <w:rsid w:val="00E2775A"/>
    <w:rsid w:val="00E30A6C"/>
    <w:rsid w:val="00E30ED0"/>
    <w:rsid w:val="00E3124C"/>
    <w:rsid w:val="00E31461"/>
    <w:rsid w:val="00E322A4"/>
    <w:rsid w:val="00E35517"/>
    <w:rsid w:val="00E35ACF"/>
    <w:rsid w:val="00E36E8F"/>
    <w:rsid w:val="00E412A3"/>
    <w:rsid w:val="00E4151C"/>
    <w:rsid w:val="00E41B46"/>
    <w:rsid w:val="00E42547"/>
    <w:rsid w:val="00E43996"/>
    <w:rsid w:val="00E43AA6"/>
    <w:rsid w:val="00E449B4"/>
    <w:rsid w:val="00E44ABC"/>
    <w:rsid w:val="00E45637"/>
    <w:rsid w:val="00E457BC"/>
    <w:rsid w:val="00E45889"/>
    <w:rsid w:val="00E46819"/>
    <w:rsid w:val="00E47734"/>
    <w:rsid w:val="00E50960"/>
    <w:rsid w:val="00E509B6"/>
    <w:rsid w:val="00E514F4"/>
    <w:rsid w:val="00E5185D"/>
    <w:rsid w:val="00E546DD"/>
    <w:rsid w:val="00E55920"/>
    <w:rsid w:val="00E57334"/>
    <w:rsid w:val="00E603DB"/>
    <w:rsid w:val="00E622B6"/>
    <w:rsid w:val="00E63096"/>
    <w:rsid w:val="00E63623"/>
    <w:rsid w:val="00E644F9"/>
    <w:rsid w:val="00E64768"/>
    <w:rsid w:val="00E64CC4"/>
    <w:rsid w:val="00E64D2C"/>
    <w:rsid w:val="00E65EE5"/>
    <w:rsid w:val="00E6754B"/>
    <w:rsid w:val="00E7006F"/>
    <w:rsid w:val="00E70769"/>
    <w:rsid w:val="00E70F79"/>
    <w:rsid w:val="00E71FA4"/>
    <w:rsid w:val="00E75C44"/>
    <w:rsid w:val="00E765B9"/>
    <w:rsid w:val="00E77533"/>
    <w:rsid w:val="00E77A9D"/>
    <w:rsid w:val="00E77FEA"/>
    <w:rsid w:val="00E80011"/>
    <w:rsid w:val="00E80AF4"/>
    <w:rsid w:val="00E810A2"/>
    <w:rsid w:val="00E82052"/>
    <w:rsid w:val="00E82624"/>
    <w:rsid w:val="00E82B12"/>
    <w:rsid w:val="00E83A87"/>
    <w:rsid w:val="00E83DB1"/>
    <w:rsid w:val="00E83E4C"/>
    <w:rsid w:val="00E83E81"/>
    <w:rsid w:val="00E8418A"/>
    <w:rsid w:val="00E843BC"/>
    <w:rsid w:val="00E844E7"/>
    <w:rsid w:val="00E84FD6"/>
    <w:rsid w:val="00E859BB"/>
    <w:rsid w:val="00E85D5E"/>
    <w:rsid w:val="00E864B6"/>
    <w:rsid w:val="00E870FD"/>
    <w:rsid w:val="00E872BE"/>
    <w:rsid w:val="00E92AD5"/>
    <w:rsid w:val="00E92C03"/>
    <w:rsid w:val="00E92D2B"/>
    <w:rsid w:val="00E92FA2"/>
    <w:rsid w:val="00E93EA7"/>
    <w:rsid w:val="00E946CB"/>
    <w:rsid w:val="00E9474E"/>
    <w:rsid w:val="00E964F0"/>
    <w:rsid w:val="00E9680E"/>
    <w:rsid w:val="00EA057B"/>
    <w:rsid w:val="00EA0765"/>
    <w:rsid w:val="00EA0D47"/>
    <w:rsid w:val="00EA113C"/>
    <w:rsid w:val="00EA1255"/>
    <w:rsid w:val="00EA31F6"/>
    <w:rsid w:val="00EA592B"/>
    <w:rsid w:val="00EA622F"/>
    <w:rsid w:val="00EA6943"/>
    <w:rsid w:val="00EA6CEC"/>
    <w:rsid w:val="00EB1268"/>
    <w:rsid w:val="00EB1B1F"/>
    <w:rsid w:val="00EB258E"/>
    <w:rsid w:val="00EB2C0D"/>
    <w:rsid w:val="00EB2EF4"/>
    <w:rsid w:val="00EB3584"/>
    <w:rsid w:val="00EB3745"/>
    <w:rsid w:val="00EB3ABA"/>
    <w:rsid w:val="00EB4417"/>
    <w:rsid w:val="00EB5043"/>
    <w:rsid w:val="00EB556C"/>
    <w:rsid w:val="00EB557E"/>
    <w:rsid w:val="00EB5939"/>
    <w:rsid w:val="00EB59F7"/>
    <w:rsid w:val="00EB6E5E"/>
    <w:rsid w:val="00EB7C17"/>
    <w:rsid w:val="00EC0835"/>
    <w:rsid w:val="00EC0CF9"/>
    <w:rsid w:val="00EC16A7"/>
    <w:rsid w:val="00EC2BAE"/>
    <w:rsid w:val="00EC5692"/>
    <w:rsid w:val="00EC5FC0"/>
    <w:rsid w:val="00ED086F"/>
    <w:rsid w:val="00ED0CBA"/>
    <w:rsid w:val="00ED112F"/>
    <w:rsid w:val="00ED16DB"/>
    <w:rsid w:val="00ED182F"/>
    <w:rsid w:val="00ED1D48"/>
    <w:rsid w:val="00ED2B8E"/>
    <w:rsid w:val="00ED2CA1"/>
    <w:rsid w:val="00ED54E4"/>
    <w:rsid w:val="00ED565D"/>
    <w:rsid w:val="00ED6258"/>
    <w:rsid w:val="00ED67A1"/>
    <w:rsid w:val="00ED7C67"/>
    <w:rsid w:val="00EE01EA"/>
    <w:rsid w:val="00EE030B"/>
    <w:rsid w:val="00EE1104"/>
    <w:rsid w:val="00EE1F16"/>
    <w:rsid w:val="00EE2CFA"/>
    <w:rsid w:val="00EE3031"/>
    <w:rsid w:val="00EE3781"/>
    <w:rsid w:val="00EE6B8D"/>
    <w:rsid w:val="00EE6BFC"/>
    <w:rsid w:val="00EE7326"/>
    <w:rsid w:val="00EF187F"/>
    <w:rsid w:val="00EF20C7"/>
    <w:rsid w:val="00EF511F"/>
    <w:rsid w:val="00EF6350"/>
    <w:rsid w:val="00EF66EA"/>
    <w:rsid w:val="00EF6925"/>
    <w:rsid w:val="00EF7634"/>
    <w:rsid w:val="00F00641"/>
    <w:rsid w:val="00F00B80"/>
    <w:rsid w:val="00F027C1"/>
    <w:rsid w:val="00F02D5A"/>
    <w:rsid w:val="00F03A2C"/>
    <w:rsid w:val="00F03A87"/>
    <w:rsid w:val="00F05C1B"/>
    <w:rsid w:val="00F05C2A"/>
    <w:rsid w:val="00F07B18"/>
    <w:rsid w:val="00F10394"/>
    <w:rsid w:val="00F10512"/>
    <w:rsid w:val="00F10657"/>
    <w:rsid w:val="00F1065B"/>
    <w:rsid w:val="00F10ED1"/>
    <w:rsid w:val="00F11488"/>
    <w:rsid w:val="00F11679"/>
    <w:rsid w:val="00F12E07"/>
    <w:rsid w:val="00F12FE3"/>
    <w:rsid w:val="00F13479"/>
    <w:rsid w:val="00F14345"/>
    <w:rsid w:val="00F148D5"/>
    <w:rsid w:val="00F1540D"/>
    <w:rsid w:val="00F204B3"/>
    <w:rsid w:val="00F20562"/>
    <w:rsid w:val="00F209B1"/>
    <w:rsid w:val="00F2136D"/>
    <w:rsid w:val="00F2279B"/>
    <w:rsid w:val="00F22E23"/>
    <w:rsid w:val="00F23DE2"/>
    <w:rsid w:val="00F2454F"/>
    <w:rsid w:val="00F250EB"/>
    <w:rsid w:val="00F254A6"/>
    <w:rsid w:val="00F25690"/>
    <w:rsid w:val="00F25E5E"/>
    <w:rsid w:val="00F26D39"/>
    <w:rsid w:val="00F27954"/>
    <w:rsid w:val="00F27C98"/>
    <w:rsid w:val="00F30AE0"/>
    <w:rsid w:val="00F30D16"/>
    <w:rsid w:val="00F3667C"/>
    <w:rsid w:val="00F37CF6"/>
    <w:rsid w:val="00F37EFC"/>
    <w:rsid w:val="00F40A6B"/>
    <w:rsid w:val="00F41A22"/>
    <w:rsid w:val="00F42282"/>
    <w:rsid w:val="00F42793"/>
    <w:rsid w:val="00F45AA0"/>
    <w:rsid w:val="00F47039"/>
    <w:rsid w:val="00F47B20"/>
    <w:rsid w:val="00F503E3"/>
    <w:rsid w:val="00F50472"/>
    <w:rsid w:val="00F50CEF"/>
    <w:rsid w:val="00F51729"/>
    <w:rsid w:val="00F517AF"/>
    <w:rsid w:val="00F51D37"/>
    <w:rsid w:val="00F52D89"/>
    <w:rsid w:val="00F52F4A"/>
    <w:rsid w:val="00F54024"/>
    <w:rsid w:val="00F55A5E"/>
    <w:rsid w:val="00F5680C"/>
    <w:rsid w:val="00F60394"/>
    <w:rsid w:val="00F6195B"/>
    <w:rsid w:val="00F620FF"/>
    <w:rsid w:val="00F62BE9"/>
    <w:rsid w:val="00F62C2C"/>
    <w:rsid w:val="00F62CC6"/>
    <w:rsid w:val="00F63325"/>
    <w:rsid w:val="00F63FDF"/>
    <w:rsid w:val="00F644E8"/>
    <w:rsid w:val="00F64AF5"/>
    <w:rsid w:val="00F64B23"/>
    <w:rsid w:val="00F66243"/>
    <w:rsid w:val="00F66F39"/>
    <w:rsid w:val="00F67C6E"/>
    <w:rsid w:val="00F72287"/>
    <w:rsid w:val="00F74033"/>
    <w:rsid w:val="00F74E31"/>
    <w:rsid w:val="00F74FC9"/>
    <w:rsid w:val="00F75899"/>
    <w:rsid w:val="00F75AE9"/>
    <w:rsid w:val="00F75D4B"/>
    <w:rsid w:val="00F75E6A"/>
    <w:rsid w:val="00F76224"/>
    <w:rsid w:val="00F76706"/>
    <w:rsid w:val="00F810A2"/>
    <w:rsid w:val="00F8287D"/>
    <w:rsid w:val="00F82D51"/>
    <w:rsid w:val="00F838A6"/>
    <w:rsid w:val="00F86315"/>
    <w:rsid w:val="00F86FDD"/>
    <w:rsid w:val="00F907B8"/>
    <w:rsid w:val="00F90D30"/>
    <w:rsid w:val="00F90EEE"/>
    <w:rsid w:val="00F914B8"/>
    <w:rsid w:val="00F91DF7"/>
    <w:rsid w:val="00F92047"/>
    <w:rsid w:val="00F92822"/>
    <w:rsid w:val="00F93169"/>
    <w:rsid w:val="00F93FC2"/>
    <w:rsid w:val="00F94AB6"/>
    <w:rsid w:val="00F959DF"/>
    <w:rsid w:val="00F961B5"/>
    <w:rsid w:val="00F962B6"/>
    <w:rsid w:val="00F965DC"/>
    <w:rsid w:val="00F96782"/>
    <w:rsid w:val="00F969BD"/>
    <w:rsid w:val="00F97058"/>
    <w:rsid w:val="00F97112"/>
    <w:rsid w:val="00F9713D"/>
    <w:rsid w:val="00FA0F0C"/>
    <w:rsid w:val="00FA1217"/>
    <w:rsid w:val="00FA2442"/>
    <w:rsid w:val="00FA2BB1"/>
    <w:rsid w:val="00FA4027"/>
    <w:rsid w:val="00FA4C57"/>
    <w:rsid w:val="00FA63CD"/>
    <w:rsid w:val="00FA782C"/>
    <w:rsid w:val="00FB17C8"/>
    <w:rsid w:val="00FB1FAD"/>
    <w:rsid w:val="00FB23CE"/>
    <w:rsid w:val="00FB2E17"/>
    <w:rsid w:val="00FB2FF5"/>
    <w:rsid w:val="00FB3846"/>
    <w:rsid w:val="00FB4B37"/>
    <w:rsid w:val="00FB57E3"/>
    <w:rsid w:val="00FB63B9"/>
    <w:rsid w:val="00FB67E2"/>
    <w:rsid w:val="00FB6C4D"/>
    <w:rsid w:val="00FB7494"/>
    <w:rsid w:val="00FB7DF7"/>
    <w:rsid w:val="00FC318D"/>
    <w:rsid w:val="00FC36DF"/>
    <w:rsid w:val="00FC388A"/>
    <w:rsid w:val="00FC42BC"/>
    <w:rsid w:val="00FC6026"/>
    <w:rsid w:val="00FC6552"/>
    <w:rsid w:val="00FC6D0F"/>
    <w:rsid w:val="00FC6E1B"/>
    <w:rsid w:val="00FC784E"/>
    <w:rsid w:val="00FD0B02"/>
    <w:rsid w:val="00FD0D89"/>
    <w:rsid w:val="00FD13B9"/>
    <w:rsid w:val="00FD258E"/>
    <w:rsid w:val="00FD3553"/>
    <w:rsid w:val="00FD3A96"/>
    <w:rsid w:val="00FD49DA"/>
    <w:rsid w:val="00FD4BB8"/>
    <w:rsid w:val="00FD5598"/>
    <w:rsid w:val="00FD66BE"/>
    <w:rsid w:val="00FD7645"/>
    <w:rsid w:val="00FE0349"/>
    <w:rsid w:val="00FE0B3C"/>
    <w:rsid w:val="00FE0B79"/>
    <w:rsid w:val="00FE0CCF"/>
    <w:rsid w:val="00FE1078"/>
    <w:rsid w:val="00FE141A"/>
    <w:rsid w:val="00FE1CEA"/>
    <w:rsid w:val="00FE1D69"/>
    <w:rsid w:val="00FE1E82"/>
    <w:rsid w:val="00FE2650"/>
    <w:rsid w:val="00FE29F0"/>
    <w:rsid w:val="00FE2C9F"/>
    <w:rsid w:val="00FE35C4"/>
    <w:rsid w:val="00FE3FFA"/>
    <w:rsid w:val="00FE4DEC"/>
    <w:rsid w:val="00FE5B3E"/>
    <w:rsid w:val="00FE7DC1"/>
    <w:rsid w:val="00FF1385"/>
    <w:rsid w:val="00FF1EA0"/>
    <w:rsid w:val="00FF2570"/>
    <w:rsid w:val="00FF338D"/>
    <w:rsid w:val="00FF4F78"/>
    <w:rsid w:val="00FF573B"/>
    <w:rsid w:val="00FF61A1"/>
    <w:rsid w:val="00FF6807"/>
    <w:rsid w:val="00FF70A3"/>
    <w:rsid w:val="00FF74E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774A7"/>
  <w15:chartTrackingRefBased/>
  <w15:docId w15:val="{51F5B6D1-1989-42B7-B2D4-01B6AEBE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AA"/>
    <w:pPr>
      <w:widowControl w:val="0"/>
      <w:suppressAutoHyphens/>
      <w:autoSpaceDN w:val="0"/>
      <w:ind w:left="360"/>
    </w:pPr>
    <w:rPr>
      <w:rFonts w:ascii="Arial" w:eastAsia="SimSun" w:hAnsi="Arial" w:cs="Arial"/>
      <w:kern w:val="3"/>
      <w:lang w:eastAsia="zh-CN" w:bidi="hi-IN"/>
    </w:rPr>
  </w:style>
  <w:style w:type="paragraph" w:styleId="Heading2">
    <w:name w:val="heading 2"/>
    <w:basedOn w:val="Normal"/>
    <w:link w:val="Heading2Char"/>
    <w:uiPriority w:val="9"/>
    <w:qFormat/>
    <w:rsid w:val="003D0058"/>
    <w:pPr>
      <w:widowControl/>
      <w:suppressAutoHyphens w:val="0"/>
      <w:autoSpaceDN/>
      <w:spacing w:before="100" w:beforeAutospacing="1" w:after="100" w:afterAutospacing="1"/>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1109"/>
    <w:pPr>
      <w:widowControl w:val="0"/>
      <w:suppressAutoHyphens/>
      <w:autoSpaceDN w:val="0"/>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31109"/>
    <w:pPr>
      <w:suppressLineNumbers/>
    </w:pPr>
  </w:style>
  <w:style w:type="paragraph" w:styleId="Header">
    <w:name w:val="header"/>
    <w:basedOn w:val="Normal"/>
    <w:link w:val="HeaderChar"/>
    <w:uiPriority w:val="99"/>
    <w:unhideWhenUsed/>
    <w:rsid w:val="00A31109"/>
    <w:pPr>
      <w:tabs>
        <w:tab w:val="center" w:pos="4513"/>
        <w:tab w:val="right" w:pos="9026"/>
      </w:tabs>
    </w:pPr>
    <w:rPr>
      <w:szCs w:val="21"/>
    </w:rPr>
  </w:style>
  <w:style w:type="character" w:customStyle="1" w:styleId="HeaderChar">
    <w:name w:val="Header Char"/>
    <w:link w:val="Header"/>
    <w:uiPriority w:val="99"/>
    <w:rsid w:val="00A31109"/>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31109"/>
    <w:pPr>
      <w:tabs>
        <w:tab w:val="center" w:pos="4513"/>
        <w:tab w:val="right" w:pos="9026"/>
      </w:tabs>
    </w:pPr>
    <w:rPr>
      <w:szCs w:val="21"/>
    </w:rPr>
  </w:style>
  <w:style w:type="character" w:customStyle="1" w:styleId="FooterChar">
    <w:name w:val="Footer Char"/>
    <w:link w:val="Footer"/>
    <w:uiPriority w:val="99"/>
    <w:rsid w:val="00A31109"/>
    <w:rPr>
      <w:rFonts w:ascii="Times New Roman" w:eastAsia="SimSun" w:hAnsi="Times New Roman" w:cs="Mangal"/>
      <w:kern w:val="3"/>
      <w:sz w:val="24"/>
      <w:szCs w:val="21"/>
      <w:lang w:eastAsia="zh-CN" w:bidi="hi-IN"/>
    </w:rPr>
  </w:style>
  <w:style w:type="table" w:styleId="TableGrid">
    <w:name w:val="Table Grid"/>
    <w:basedOn w:val="TableNormal"/>
    <w:uiPriority w:val="39"/>
    <w:rsid w:val="0071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485C"/>
    <w:pPr>
      <w:widowControl/>
      <w:suppressAutoHyphens w:val="0"/>
      <w:autoSpaceDE w:val="0"/>
      <w:adjustRightInd w:val="0"/>
    </w:pPr>
    <w:rPr>
      <w:rFonts w:eastAsia="Times New Roman" w:cs="Times New Roman"/>
      <w:kern w:val="0"/>
      <w:lang w:val="en-US" w:eastAsia="en-US" w:bidi="ar-SA"/>
    </w:rPr>
  </w:style>
  <w:style w:type="character" w:styleId="Hyperlink">
    <w:name w:val="Hyperlink"/>
    <w:uiPriority w:val="99"/>
    <w:unhideWhenUsed/>
    <w:rsid w:val="00CE6E7F"/>
    <w:rPr>
      <w:color w:val="0000FF"/>
      <w:u w:val="single"/>
    </w:rPr>
  </w:style>
  <w:style w:type="paragraph" w:customStyle="1" w:styleId="Default">
    <w:name w:val="Default"/>
    <w:rsid w:val="00561833"/>
    <w:pPr>
      <w:autoSpaceDE w:val="0"/>
      <w:autoSpaceDN w:val="0"/>
      <w:adjustRightInd w:val="0"/>
    </w:pPr>
    <w:rPr>
      <w:rFonts w:ascii="Gill Sans MT" w:hAnsi="Gill Sans MT" w:cs="Gill Sans MT"/>
      <w:color w:val="000000"/>
      <w:sz w:val="24"/>
      <w:szCs w:val="24"/>
      <w:lang w:eastAsia="en-US"/>
    </w:rPr>
  </w:style>
  <w:style w:type="numbering" w:customStyle="1" w:styleId="Style5">
    <w:name w:val="Style5"/>
    <w:uiPriority w:val="99"/>
    <w:rsid w:val="004D5695"/>
    <w:pPr>
      <w:numPr>
        <w:numId w:val="1"/>
      </w:numPr>
    </w:pPr>
  </w:style>
  <w:style w:type="character" w:customStyle="1" w:styleId="Heading2Char">
    <w:name w:val="Heading 2 Char"/>
    <w:link w:val="Heading2"/>
    <w:uiPriority w:val="9"/>
    <w:rsid w:val="003D005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D0058"/>
    <w:pPr>
      <w:ind w:left="720"/>
      <w:contextualSpacing/>
    </w:pPr>
    <w:rPr>
      <w:szCs w:val="21"/>
    </w:rPr>
  </w:style>
  <w:style w:type="paragraph" w:styleId="PlainText">
    <w:name w:val="Plain Text"/>
    <w:basedOn w:val="Normal"/>
    <w:link w:val="PlainTextChar"/>
    <w:uiPriority w:val="99"/>
    <w:unhideWhenUsed/>
    <w:rsid w:val="004370AA"/>
    <w:pPr>
      <w:widowControl/>
      <w:suppressAutoHyphens w:val="0"/>
      <w:autoSpaceDN/>
    </w:pPr>
    <w:rPr>
      <w:rFonts w:ascii="Calibri" w:eastAsia="Calibri" w:hAnsi="Calibri" w:cs="Times New Roman"/>
      <w:kern w:val="0"/>
      <w:sz w:val="22"/>
      <w:szCs w:val="21"/>
      <w:lang w:eastAsia="en-US" w:bidi="ar-SA"/>
    </w:rPr>
  </w:style>
  <w:style w:type="character" w:customStyle="1" w:styleId="PlainTextChar">
    <w:name w:val="Plain Text Char"/>
    <w:link w:val="PlainText"/>
    <w:uiPriority w:val="99"/>
    <w:rsid w:val="004370AA"/>
    <w:rPr>
      <w:rFonts w:ascii="Calibri" w:hAnsi="Calibri"/>
      <w:szCs w:val="21"/>
    </w:rPr>
  </w:style>
  <w:style w:type="paragraph" w:styleId="NormalWeb">
    <w:name w:val="Normal (Web)"/>
    <w:basedOn w:val="Normal"/>
    <w:uiPriority w:val="99"/>
    <w:unhideWhenUsed/>
    <w:rsid w:val="005D7D54"/>
    <w:pPr>
      <w:widowControl/>
      <w:suppressAutoHyphens w:val="0"/>
      <w:autoSpaceDN/>
      <w:spacing w:before="100" w:beforeAutospacing="1" w:after="100" w:afterAutospacing="1"/>
    </w:pPr>
    <w:rPr>
      <w:rFonts w:ascii="Calibri" w:eastAsia="Calibri" w:hAnsi="Calibri" w:cs="Calibri"/>
      <w:kern w:val="0"/>
      <w:sz w:val="22"/>
      <w:szCs w:val="22"/>
      <w:lang w:eastAsia="en-US" w:bidi="ar-SA"/>
    </w:rPr>
  </w:style>
  <w:style w:type="paragraph" w:styleId="NoSpacing">
    <w:name w:val="No Spacing"/>
    <w:uiPriority w:val="1"/>
    <w:qFormat/>
    <w:rsid w:val="00F11488"/>
    <w:pPr>
      <w:widowControl w:val="0"/>
      <w:numPr>
        <w:numId w:val="18"/>
      </w:numPr>
      <w:suppressAutoHyphens/>
      <w:autoSpaceDN w:val="0"/>
    </w:pPr>
    <w:rPr>
      <w:rFonts w:ascii="Arial" w:eastAsia="SimSun" w:hAnsi="Arial" w:cs="Arial"/>
      <w:b/>
      <w:bCs/>
      <w:kern w:val="3"/>
      <w:lang w:eastAsia="zh-CN" w:bidi="hi-IN"/>
    </w:rPr>
  </w:style>
  <w:style w:type="character" w:styleId="UnresolvedMention">
    <w:name w:val="Unresolved Mention"/>
    <w:uiPriority w:val="99"/>
    <w:semiHidden/>
    <w:unhideWhenUsed/>
    <w:rsid w:val="0084526F"/>
    <w:rPr>
      <w:color w:val="605E5C"/>
      <w:shd w:val="clear" w:color="auto" w:fill="E1DFDD"/>
    </w:rPr>
  </w:style>
  <w:style w:type="character" w:styleId="FollowedHyperlink">
    <w:name w:val="FollowedHyperlink"/>
    <w:uiPriority w:val="99"/>
    <w:semiHidden/>
    <w:unhideWhenUsed/>
    <w:rsid w:val="00ED1D48"/>
    <w:rPr>
      <w:color w:val="954F72"/>
      <w:u w:val="single"/>
    </w:rPr>
  </w:style>
  <w:style w:type="character" w:customStyle="1" w:styleId="fontstyle01">
    <w:name w:val="fontstyle01"/>
    <w:rsid w:val="00DF3C33"/>
    <w:rPr>
      <w:rFonts w:ascii="CIDFont+F1" w:hAnsi="CIDFont+F1"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8">
      <w:bodyDiv w:val="1"/>
      <w:marLeft w:val="0"/>
      <w:marRight w:val="0"/>
      <w:marTop w:val="0"/>
      <w:marBottom w:val="0"/>
      <w:divBdr>
        <w:top w:val="none" w:sz="0" w:space="0" w:color="auto"/>
        <w:left w:val="none" w:sz="0" w:space="0" w:color="auto"/>
        <w:bottom w:val="none" w:sz="0" w:space="0" w:color="auto"/>
        <w:right w:val="none" w:sz="0" w:space="0" w:color="auto"/>
      </w:divBdr>
    </w:div>
    <w:div w:id="11997309">
      <w:bodyDiv w:val="1"/>
      <w:marLeft w:val="0"/>
      <w:marRight w:val="0"/>
      <w:marTop w:val="0"/>
      <w:marBottom w:val="0"/>
      <w:divBdr>
        <w:top w:val="none" w:sz="0" w:space="0" w:color="auto"/>
        <w:left w:val="none" w:sz="0" w:space="0" w:color="auto"/>
        <w:bottom w:val="none" w:sz="0" w:space="0" w:color="auto"/>
        <w:right w:val="none" w:sz="0" w:space="0" w:color="auto"/>
      </w:divBdr>
    </w:div>
    <w:div w:id="21128663">
      <w:bodyDiv w:val="1"/>
      <w:marLeft w:val="0"/>
      <w:marRight w:val="0"/>
      <w:marTop w:val="0"/>
      <w:marBottom w:val="0"/>
      <w:divBdr>
        <w:top w:val="none" w:sz="0" w:space="0" w:color="auto"/>
        <w:left w:val="none" w:sz="0" w:space="0" w:color="auto"/>
        <w:bottom w:val="none" w:sz="0" w:space="0" w:color="auto"/>
        <w:right w:val="none" w:sz="0" w:space="0" w:color="auto"/>
      </w:divBdr>
    </w:div>
    <w:div w:id="29455643">
      <w:bodyDiv w:val="1"/>
      <w:marLeft w:val="0"/>
      <w:marRight w:val="0"/>
      <w:marTop w:val="0"/>
      <w:marBottom w:val="0"/>
      <w:divBdr>
        <w:top w:val="none" w:sz="0" w:space="0" w:color="auto"/>
        <w:left w:val="none" w:sz="0" w:space="0" w:color="auto"/>
        <w:bottom w:val="none" w:sz="0" w:space="0" w:color="auto"/>
        <w:right w:val="none" w:sz="0" w:space="0" w:color="auto"/>
      </w:divBdr>
    </w:div>
    <w:div w:id="158160965">
      <w:bodyDiv w:val="1"/>
      <w:marLeft w:val="0"/>
      <w:marRight w:val="0"/>
      <w:marTop w:val="0"/>
      <w:marBottom w:val="0"/>
      <w:divBdr>
        <w:top w:val="none" w:sz="0" w:space="0" w:color="auto"/>
        <w:left w:val="none" w:sz="0" w:space="0" w:color="auto"/>
        <w:bottom w:val="none" w:sz="0" w:space="0" w:color="auto"/>
        <w:right w:val="none" w:sz="0" w:space="0" w:color="auto"/>
      </w:divBdr>
    </w:div>
    <w:div w:id="178593736">
      <w:bodyDiv w:val="1"/>
      <w:marLeft w:val="0"/>
      <w:marRight w:val="0"/>
      <w:marTop w:val="0"/>
      <w:marBottom w:val="0"/>
      <w:divBdr>
        <w:top w:val="none" w:sz="0" w:space="0" w:color="auto"/>
        <w:left w:val="none" w:sz="0" w:space="0" w:color="auto"/>
        <w:bottom w:val="none" w:sz="0" w:space="0" w:color="auto"/>
        <w:right w:val="none" w:sz="0" w:space="0" w:color="auto"/>
      </w:divBdr>
    </w:div>
    <w:div w:id="187183621">
      <w:bodyDiv w:val="1"/>
      <w:marLeft w:val="0"/>
      <w:marRight w:val="0"/>
      <w:marTop w:val="0"/>
      <w:marBottom w:val="0"/>
      <w:divBdr>
        <w:top w:val="none" w:sz="0" w:space="0" w:color="auto"/>
        <w:left w:val="none" w:sz="0" w:space="0" w:color="auto"/>
        <w:bottom w:val="none" w:sz="0" w:space="0" w:color="auto"/>
        <w:right w:val="none" w:sz="0" w:space="0" w:color="auto"/>
      </w:divBdr>
    </w:div>
    <w:div w:id="194926396">
      <w:bodyDiv w:val="1"/>
      <w:marLeft w:val="0"/>
      <w:marRight w:val="0"/>
      <w:marTop w:val="0"/>
      <w:marBottom w:val="0"/>
      <w:divBdr>
        <w:top w:val="none" w:sz="0" w:space="0" w:color="auto"/>
        <w:left w:val="none" w:sz="0" w:space="0" w:color="auto"/>
        <w:bottom w:val="none" w:sz="0" w:space="0" w:color="auto"/>
        <w:right w:val="none" w:sz="0" w:space="0" w:color="auto"/>
      </w:divBdr>
    </w:div>
    <w:div w:id="214582914">
      <w:bodyDiv w:val="1"/>
      <w:marLeft w:val="0"/>
      <w:marRight w:val="0"/>
      <w:marTop w:val="0"/>
      <w:marBottom w:val="0"/>
      <w:divBdr>
        <w:top w:val="none" w:sz="0" w:space="0" w:color="auto"/>
        <w:left w:val="none" w:sz="0" w:space="0" w:color="auto"/>
        <w:bottom w:val="none" w:sz="0" w:space="0" w:color="auto"/>
        <w:right w:val="none" w:sz="0" w:space="0" w:color="auto"/>
      </w:divBdr>
    </w:div>
    <w:div w:id="226107894">
      <w:bodyDiv w:val="1"/>
      <w:marLeft w:val="0"/>
      <w:marRight w:val="0"/>
      <w:marTop w:val="0"/>
      <w:marBottom w:val="0"/>
      <w:divBdr>
        <w:top w:val="none" w:sz="0" w:space="0" w:color="auto"/>
        <w:left w:val="none" w:sz="0" w:space="0" w:color="auto"/>
        <w:bottom w:val="none" w:sz="0" w:space="0" w:color="auto"/>
        <w:right w:val="none" w:sz="0" w:space="0" w:color="auto"/>
      </w:divBdr>
    </w:div>
    <w:div w:id="262619003">
      <w:bodyDiv w:val="1"/>
      <w:marLeft w:val="0"/>
      <w:marRight w:val="0"/>
      <w:marTop w:val="0"/>
      <w:marBottom w:val="0"/>
      <w:divBdr>
        <w:top w:val="none" w:sz="0" w:space="0" w:color="auto"/>
        <w:left w:val="none" w:sz="0" w:space="0" w:color="auto"/>
        <w:bottom w:val="none" w:sz="0" w:space="0" w:color="auto"/>
        <w:right w:val="none" w:sz="0" w:space="0" w:color="auto"/>
      </w:divBdr>
    </w:div>
    <w:div w:id="354314124">
      <w:bodyDiv w:val="1"/>
      <w:marLeft w:val="0"/>
      <w:marRight w:val="0"/>
      <w:marTop w:val="0"/>
      <w:marBottom w:val="0"/>
      <w:divBdr>
        <w:top w:val="none" w:sz="0" w:space="0" w:color="auto"/>
        <w:left w:val="none" w:sz="0" w:space="0" w:color="auto"/>
        <w:bottom w:val="none" w:sz="0" w:space="0" w:color="auto"/>
        <w:right w:val="none" w:sz="0" w:space="0" w:color="auto"/>
      </w:divBdr>
    </w:div>
    <w:div w:id="375084675">
      <w:bodyDiv w:val="1"/>
      <w:marLeft w:val="0"/>
      <w:marRight w:val="0"/>
      <w:marTop w:val="0"/>
      <w:marBottom w:val="0"/>
      <w:divBdr>
        <w:top w:val="none" w:sz="0" w:space="0" w:color="auto"/>
        <w:left w:val="none" w:sz="0" w:space="0" w:color="auto"/>
        <w:bottom w:val="none" w:sz="0" w:space="0" w:color="auto"/>
        <w:right w:val="none" w:sz="0" w:space="0" w:color="auto"/>
      </w:divBdr>
    </w:div>
    <w:div w:id="410393889">
      <w:bodyDiv w:val="1"/>
      <w:marLeft w:val="0"/>
      <w:marRight w:val="0"/>
      <w:marTop w:val="0"/>
      <w:marBottom w:val="0"/>
      <w:divBdr>
        <w:top w:val="none" w:sz="0" w:space="0" w:color="auto"/>
        <w:left w:val="none" w:sz="0" w:space="0" w:color="auto"/>
        <w:bottom w:val="none" w:sz="0" w:space="0" w:color="auto"/>
        <w:right w:val="none" w:sz="0" w:space="0" w:color="auto"/>
      </w:divBdr>
    </w:div>
    <w:div w:id="434255734">
      <w:bodyDiv w:val="1"/>
      <w:marLeft w:val="0"/>
      <w:marRight w:val="0"/>
      <w:marTop w:val="0"/>
      <w:marBottom w:val="0"/>
      <w:divBdr>
        <w:top w:val="none" w:sz="0" w:space="0" w:color="auto"/>
        <w:left w:val="none" w:sz="0" w:space="0" w:color="auto"/>
        <w:bottom w:val="none" w:sz="0" w:space="0" w:color="auto"/>
        <w:right w:val="none" w:sz="0" w:space="0" w:color="auto"/>
      </w:divBdr>
    </w:div>
    <w:div w:id="439690878">
      <w:bodyDiv w:val="1"/>
      <w:marLeft w:val="0"/>
      <w:marRight w:val="0"/>
      <w:marTop w:val="0"/>
      <w:marBottom w:val="0"/>
      <w:divBdr>
        <w:top w:val="none" w:sz="0" w:space="0" w:color="auto"/>
        <w:left w:val="none" w:sz="0" w:space="0" w:color="auto"/>
        <w:bottom w:val="none" w:sz="0" w:space="0" w:color="auto"/>
        <w:right w:val="none" w:sz="0" w:space="0" w:color="auto"/>
      </w:divBdr>
    </w:div>
    <w:div w:id="484399642">
      <w:bodyDiv w:val="1"/>
      <w:marLeft w:val="0"/>
      <w:marRight w:val="0"/>
      <w:marTop w:val="0"/>
      <w:marBottom w:val="0"/>
      <w:divBdr>
        <w:top w:val="none" w:sz="0" w:space="0" w:color="auto"/>
        <w:left w:val="none" w:sz="0" w:space="0" w:color="auto"/>
        <w:bottom w:val="none" w:sz="0" w:space="0" w:color="auto"/>
        <w:right w:val="none" w:sz="0" w:space="0" w:color="auto"/>
      </w:divBdr>
    </w:div>
    <w:div w:id="564728796">
      <w:bodyDiv w:val="1"/>
      <w:marLeft w:val="0"/>
      <w:marRight w:val="0"/>
      <w:marTop w:val="0"/>
      <w:marBottom w:val="0"/>
      <w:divBdr>
        <w:top w:val="none" w:sz="0" w:space="0" w:color="auto"/>
        <w:left w:val="none" w:sz="0" w:space="0" w:color="auto"/>
        <w:bottom w:val="none" w:sz="0" w:space="0" w:color="auto"/>
        <w:right w:val="none" w:sz="0" w:space="0" w:color="auto"/>
      </w:divBdr>
    </w:div>
    <w:div w:id="573398480">
      <w:bodyDiv w:val="1"/>
      <w:marLeft w:val="0"/>
      <w:marRight w:val="0"/>
      <w:marTop w:val="0"/>
      <w:marBottom w:val="0"/>
      <w:divBdr>
        <w:top w:val="none" w:sz="0" w:space="0" w:color="auto"/>
        <w:left w:val="none" w:sz="0" w:space="0" w:color="auto"/>
        <w:bottom w:val="none" w:sz="0" w:space="0" w:color="auto"/>
        <w:right w:val="none" w:sz="0" w:space="0" w:color="auto"/>
      </w:divBdr>
    </w:div>
    <w:div w:id="574634334">
      <w:bodyDiv w:val="1"/>
      <w:marLeft w:val="0"/>
      <w:marRight w:val="0"/>
      <w:marTop w:val="0"/>
      <w:marBottom w:val="0"/>
      <w:divBdr>
        <w:top w:val="none" w:sz="0" w:space="0" w:color="auto"/>
        <w:left w:val="none" w:sz="0" w:space="0" w:color="auto"/>
        <w:bottom w:val="none" w:sz="0" w:space="0" w:color="auto"/>
        <w:right w:val="none" w:sz="0" w:space="0" w:color="auto"/>
      </w:divBdr>
    </w:div>
    <w:div w:id="587496321">
      <w:bodyDiv w:val="1"/>
      <w:marLeft w:val="0"/>
      <w:marRight w:val="0"/>
      <w:marTop w:val="0"/>
      <w:marBottom w:val="0"/>
      <w:divBdr>
        <w:top w:val="none" w:sz="0" w:space="0" w:color="auto"/>
        <w:left w:val="none" w:sz="0" w:space="0" w:color="auto"/>
        <w:bottom w:val="none" w:sz="0" w:space="0" w:color="auto"/>
        <w:right w:val="none" w:sz="0" w:space="0" w:color="auto"/>
      </w:divBdr>
    </w:div>
    <w:div w:id="594288169">
      <w:bodyDiv w:val="1"/>
      <w:marLeft w:val="0"/>
      <w:marRight w:val="0"/>
      <w:marTop w:val="0"/>
      <w:marBottom w:val="0"/>
      <w:divBdr>
        <w:top w:val="none" w:sz="0" w:space="0" w:color="auto"/>
        <w:left w:val="none" w:sz="0" w:space="0" w:color="auto"/>
        <w:bottom w:val="none" w:sz="0" w:space="0" w:color="auto"/>
        <w:right w:val="none" w:sz="0" w:space="0" w:color="auto"/>
      </w:divBdr>
    </w:div>
    <w:div w:id="696584535">
      <w:bodyDiv w:val="1"/>
      <w:marLeft w:val="0"/>
      <w:marRight w:val="0"/>
      <w:marTop w:val="0"/>
      <w:marBottom w:val="0"/>
      <w:divBdr>
        <w:top w:val="none" w:sz="0" w:space="0" w:color="auto"/>
        <w:left w:val="none" w:sz="0" w:space="0" w:color="auto"/>
        <w:bottom w:val="none" w:sz="0" w:space="0" w:color="auto"/>
        <w:right w:val="none" w:sz="0" w:space="0" w:color="auto"/>
      </w:divBdr>
    </w:div>
    <w:div w:id="724108350">
      <w:bodyDiv w:val="1"/>
      <w:marLeft w:val="0"/>
      <w:marRight w:val="0"/>
      <w:marTop w:val="0"/>
      <w:marBottom w:val="0"/>
      <w:divBdr>
        <w:top w:val="none" w:sz="0" w:space="0" w:color="auto"/>
        <w:left w:val="none" w:sz="0" w:space="0" w:color="auto"/>
        <w:bottom w:val="none" w:sz="0" w:space="0" w:color="auto"/>
        <w:right w:val="none" w:sz="0" w:space="0" w:color="auto"/>
      </w:divBdr>
    </w:div>
    <w:div w:id="754404227">
      <w:bodyDiv w:val="1"/>
      <w:marLeft w:val="0"/>
      <w:marRight w:val="0"/>
      <w:marTop w:val="0"/>
      <w:marBottom w:val="0"/>
      <w:divBdr>
        <w:top w:val="none" w:sz="0" w:space="0" w:color="auto"/>
        <w:left w:val="none" w:sz="0" w:space="0" w:color="auto"/>
        <w:bottom w:val="none" w:sz="0" w:space="0" w:color="auto"/>
        <w:right w:val="none" w:sz="0" w:space="0" w:color="auto"/>
      </w:divBdr>
    </w:div>
    <w:div w:id="759377725">
      <w:bodyDiv w:val="1"/>
      <w:marLeft w:val="0"/>
      <w:marRight w:val="0"/>
      <w:marTop w:val="0"/>
      <w:marBottom w:val="0"/>
      <w:divBdr>
        <w:top w:val="none" w:sz="0" w:space="0" w:color="auto"/>
        <w:left w:val="none" w:sz="0" w:space="0" w:color="auto"/>
        <w:bottom w:val="none" w:sz="0" w:space="0" w:color="auto"/>
        <w:right w:val="none" w:sz="0" w:space="0" w:color="auto"/>
      </w:divBdr>
    </w:div>
    <w:div w:id="773747504">
      <w:bodyDiv w:val="1"/>
      <w:marLeft w:val="0"/>
      <w:marRight w:val="0"/>
      <w:marTop w:val="0"/>
      <w:marBottom w:val="0"/>
      <w:divBdr>
        <w:top w:val="none" w:sz="0" w:space="0" w:color="auto"/>
        <w:left w:val="none" w:sz="0" w:space="0" w:color="auto"/>
        <w:bottom w:val="none" w:sz="0" w:space="0" w:color="auto"/>
        <w:right w:val="none" w:sz="0" w:space="0" w:color="auto"/>
      </w:divBdr>
    </w:div>
    <w:div w:id="778111304">
      <w:bodyDiv w:val="1"/>
      <w:marLeft w:val="0"/>
      <w:marRight w:val="0"/>
      <w:marTop w:val="0"/>
      <w:marBottom w:val="0"/>
      <w:divBdr>
        <w:top w:val="none" w:sz="0" w:space="0" w:color="auto"/>
        <w:left w:val="none" w:sz="0" w:space="0" w:color="auto"/>
        <w:bottom w:val="none" w:sz="0" w:space="0" w:color="auto"/>
        <w:right w:val="none" w:sz="0" w:space="0" w:color="auto"/>
      </w:divBdr>
    </w:div>
    <w:div w:id="804548451">
      <w:bodyDiv w:val="1"/>
      <w:marLeft w:val="0"/>
      <w:marRight w:val="0"/>
      <w:marTop w:val="0"/>
      <w:marBottom w:val="0"/>
      <w:divBdr>
        <w:top w:val="none" w:sz="0" w:space="0" w:color="auto"/>
        <w:left w:val="none" w:sz="0" w:space="0" w:color="auto"/>
        <w:bottom w:val="none" w:sz="0" w:space="0" w:color="auto"/>
        <w:right w:val="none" w:sz="0" w:space="0" w:color="auto"/>
      </w:divBdr>
    </w:div>
    <w:div w:id="838497055">
      <w:bodyDiv w:val="1"/>
      <w:marLeft w:val="0"/>
      <w:marRight w:val="0"/>
      <w:marTop w:val="0"/>
      <w:marBottom w:val="0"/>
      <w:divBdr>
        <w:top w:val="none" w:sz="0" w:space="0" w:color="auto"/>
        <w:left w:val="none" w:sz="0" w:space="0" w:color="auto"/>
        <w:bottom w:val="none" w:sz="0" w:space="0" w:color="auto"/>
        <w:right w:val="none" w:sz="0" w:space="0" w:color="auto"/>
      </w:divBdr>
    </w:div>
    <w:div w:id="890920039">
      <w:bodyDiv w:val="1"/>
      <w:marLeft w:val="0"/>
      <w:marRight w:val="0"/>
      <w:marTop w:val="0"/>
      <w:marBottom w:val="0"/>
      <w:divBdr>
        <w:top w:val="none" w:sz="0" w:space="0" w:color="auto"/>
        <w:left w:val="none" w:sz="0" w:space="0" w:color="auto"/>
        <w:bottom w:val="none" w:sz="0" w:space="0" w:color="auto"/>
        <w:right w:val="none" w:sz="0" w:space="0" w:color="auto"/>
      </w:divBdr>
    </w:div>
    <w:div w:id="898980969">
      <w:bodyDiv w:val="1"/>
      <w:marLeft w:val="0"/>
      <w:marRight w:val="0"/>
      <w:marTop w:val="0"/>
      <w:marBottom w:val="0"/>
      <w:divBdr>
        <w:top w:val="none" w:sz="0" w:space="0" w:color="auto"/>
        <w:left w:val="none" w:sz="0" w:space="0" w:color="auto"/>
        <w:bottom w:val="none" w:sz="0" w:space="0" w:color="auto"/>
        <w:right w:val="none" w:sz="0" w:space="0" w:color="auto"/>
      </w:divBdr>
    </w:div>
    <w:div w:id="942760599">
      <w:bodyDiv w:val="1"/>
      <w:marLeft w:val="0"/>
      <w:marRight w:val="0"/>
      <w:marTop w:val="0"/>
      <w:marBottom w:val="0"/>
      <w:divBdr>
        <w:top w:val="none" w:sz="0" w:space="0" w:color="auto"/>
        <w:left w:val="none" w:sz="0" w:space="0" w:color="auto"/>
        <w:bottom w:val="none" w:sz="0" w:space="0" w:color="auto"/>
        <w:right w:val="none" w:sz="0" w:space="0" w:color="auto"/>
      </w:divBdr>
    </w:div>
    <w:div w:id="1058364050">
      <w:bodyDiv w:val="1"/>
      <w:marLeft w:val="0"/>
      <w:marRight w:val="0"/>
      <w:marTop w:val="0"/>
      <w:marBottom w:val="0"/>
      <w:divBdr>
        <w:top w:val="none" w:sz="0" w:space="0" w:color="auto"/>
        <w:left w:val="none" w:sz="0" w:space="0" w:color="auto"/>
        <w:bottom w:val="none" w:sz="0" w:space="0" w:color="auto"/>
        <w:right w:val="none" w:sz="0" w:space="0" w:color="auto"/>
      </w:divBdr>
    </w:div>
    <w:div w:id="1172378983">
      <w:bodyDiv w:val="1"/>
      <w:marLeft w:val="0"/>
      <w:marRight w:val="0"/>
      <w:marTop w:val="0"/>
      <w:marBottom w:val="0"/>
      <w:divBdr>
        <w:top w:val="none" w:sz="0" w:space="0" w:color="auto"/>
        <w:left w:val="none" w:sz="0" w:space="0" w:color="auto"/>
        <w:bottom w:val="none" w:sz="0" w:space="0" w:color="auto"/>
        <w:right w:val="none" w:sz="0" w:space="0" w:color="auto"/>
      </w:divBdr>
    </w:div>
    <w:div w:id="1192380717">
      <w:bodyDiv w:val="1"/>
      <w:marLeft w:val="0"/>
      <w:marRight w:val="0"/>
      <w:marTop w:val="0"/>
      <w:marBottom w:val="0"/>
      <w:divBdr>
        <w:top w:val="none" w:sz="0" w:space="0" w:color="auto"/>
        <w:left w:val="none" w:sz="0" w:space="0" w:color="auto"/>
        <w:bottom w:val="none" w:sz="0" w:space="0" w:color="auto"/>
        <w:right w:val="none" w:sz="0" w:space="0" w:color="auto"/>
      </w:divBdr>
    </w:div>
    <w:div w:id="1240746930">
      <w:bodyDiv w:val="1"/>
      <w:marLeft w:val="0"/>
      <w:marRight w:val="0"/>
      <w:marTop w:val="0"/>
      <w:marBottom w:val="0"/>
      <w:divBdr>
        <w:top w:val="none" w:sz="0" w:space="0" w:color="auto"/>
        <w:left w:val="none" w:sz="0" w:space="0" w:color="auto"/>
        <w:bottom w:val="none" w:sz="0" w:space="0" w:color="auto"/>
        <w:right w:val="none" w:sz="0" w:space="0" w:color="auto"/>
      </w:divBdr>
    </w:div>
    <w:div w:id="1268121994">
      <w:bodyDiv w:val="1"/>
      <w:marLeft w:val="0"/>
      <w:marRight w:val="0"/>
      <w:marTop w:val="0"/>
      <w:marBottom w:val="0"/>
      <w:divBdr>
        <w:top w:val="none" w:sz="0" w:space="0" w:color="auto"/>
        <w:left w:val="none" w:sz="0" w:space="0" w:color="auto"/>
        <w:bottom w:val="none" w:sz="0" w:space="0" w:color="auto"/>
        <w:right w:val="none" w:sz="0" w:space="0" w:color="auto"/>
      </w:divBdr>
    </w:div>
    <w:div w:id="1442993106">
      <w:bodyDiv w:val="1"/>
      <w:marLeft w:val="0"/>
      <w:marRight w:val="0"/>
      <w:marTop w:val="0"/>
      <w:marBottom w:val="0"/>
      <w:divBdr>
        <w:top w:val="none" w:sz="0" w:space="0" w:color="auto"/>
        <w:left w:val="none" w:sz="0" w:space="0" w:color="auto"/>
        <w:bottom w:val="none" w:sz="0" w:space="0" w:color="auto"/>
        <w:right w:val="none" w:sz="0" w:space="0" w:color="auto"/>
      </w:divBdr>
    </w:div>
    <w:div w:id="1490900371">
      <w:bodyDiv w:val="1"/>
      <w:marLeft w:val="0"/>
      <w:marRight w:val="0"/>
      <w:marTop w:val="0"/>
      <w:marBottom w:val="0"/>
      <w:divBdr>
        <w:top w:val="none" w:sz="0" w:space="0" w:color="auto"/>
        <w:left w:val="none" w:sz="0" w:space="0" w:color="auto"/>
        <w:bottom w:val="none" w:sz="0" w:space="0" w:color="auto"/>
        <w:right w:val="none" w:sz="0" w:space="0" w:color="auto"/>
      </w:divBdr>
    </w:div>
    <w:div w:id="1497568586">
      <w:bodyDiv w:val="1"/>
      <w:marLeft w:val="0"/>
      <w:marRight w:val="0"/>
      <w:marTop w:val="0"/>
      <w:marBottom w:val="0"/>
      <w:divBdr>
        <w:top w:val="none" w:sz="0" w:space="0" w:color="auto"/>
        <w:left w:val="none" w:sz="0" w:space="0" w:color="auto"/>
        <w:bottom w:val="none" w:sz="0" w:space="0" w:color="auto"/>
        <w:right w:val="none" w:sz="0" w:space="0" w:color="auto"/>
      </w:divBdr>
    </w:div>
    <w:div w:id="1507403604">
      <w:bodyDiv w:val="1"/>
      <w:marLeft w:val="0"/>
      <w:marRight w:val="0"/>
      <w:marTop w:val="0"/>
      <w:marBottom w:val="0"/>
      <w:divBdr>
        <w:top w:val="none" w:sz="0" w:space="0" w:color="auto"/>
        <w:left w:val="none" w:sz="0" w:space="0" w:color="auto"/>
        <w:bottom w:val="none" w:sz="0" w:space="0" w:color="auto"/>
        <w:right w:val="none" w:sz="0" w:space="0" w:color="auto"/>
      </w:divBdr>
    </w:div>
    <w:div w:id="1508598252">
      <w:bodyDiv w:val="1"/>
      <w:marLeft w:val="0"/>
      <w:marRight w:val="0"/>
      <w:marTop w:val="0"/>
      <w:marBottom w:val="0"/>
      <w:divBdr>
        <w:top w:val="none" w:sz="0" w:space="0" w:color="auto"/>
        <w:left w:val="none" w:sz="0" w:space="0" w:color="auto"/>
        <w:bottom w:val="none" w:sz="0" w:space="0" w:color="auto"/>
        <w:right w:val="none" w:sz="0" w:space="0" w:color="auto"/>
      </w:divBdr>
    </w:div>
    <w:div w:id="1600601756">
      <w:bodyDiv w:val="1"/>
      <w:marLeft w:val="0"/>
      <w:marRight w:val="0"/>
      <w:marTop w:val="0"/>
      <w:marBottom w:val="0"/>
      <w:divBdr>
        <w:top w:val="none" w:sz="0" w:space="0" w:color="auto"/>
        <w:left w:val="none" w:sz="0" w:space="0" w:color="auto"/>
        <w:bottom w:val="none" w:sz="0" w:space="0" w:color="auto"/>
        <w:right w:val="none" w:sz="0" w:space="0" w:color="auto"/>
      </w:divBdr>
    </w:div>
    <w:div w:id="1688023077">
      <w:bodyDiv w:val="1"/>
      <w:marLeft w:val="0"/>
      <w:marRight w:val="0"/>
      <w:marTop w:val="0"/>
      <w:marBottom w:val="0"/>
      <w:divBdr>
        <w:top w:val="none" w:sz="0" w:space="0" w:color="auto"/>
        <w:left w:val="none" w:sz="0" w:space="0" w:color="auto"/>
        <w:bottom w:val="none" w:sz="0" w:space="0" w:color="auto"/>
        <w:right w:val="none" w:sz="0" w:space="0" w:color="auto"/>
      </w:divBdr>
    </w:div>
    <w:div w:id="1710300634">
      <w:bodyDiv w:val="1"/>
      <w:marLeft w:val="0"/>
      <w:marRight w:val="0"/>
      <w:marTop w:val="0"/>
      <w:marBottom w:val="0"/>
      <w:divBdr>
        <w:top w:val="none" w:sz="0" w:space="0" w:color="auto"/>
        <w:left w:val="none" w:sz="0" w:space="0" w:color="auto"/>
        <w:bottom w:val="none" w:sz="0" w:space="0" w:color="auto"/>
        <w:right w:val="none" w:sz="0" w:space="0" w:color="auto"/>
      </w:divBdr>
    </w:div>
    <w:div w:id="1753768976">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887251533">
      <w:bodyDiv w:val="1"/>
      <w:marLeft w:val="0"/>
      <w:marRight w:val="0"/>
      <w:marTop w:val="0"/>
      <w:marBottom w:val="0"/>
      <w:divBdr>
        <w:top w:val="none" w:sz="0" w:space="0" w:color="auto"/>
        <w:left w:val="none" w:sz="0" w:space="0" w:color="auto"/>
        <w:bottom w:val="none" w:sz="0" w:space="0" w:color="auto"/>
        <w:right w:val="none" w:sz="0" w:space="0" w:color="auto"/>
      </w:divBdr>
    </w:div>
    <w:div w:id="1929343793">
      <w:bodyDiv w:val="1"/>
      <w:marLeft w:val="0"/>
      <w:marRight w:val="0"/>
      <w:marTop w:val="0"/>
      <w:marBottom w:val="0"/>
      <w:divBdr>
        <w:top w:val="none" w:sz="0" w:space="0" w:color="auto"/>
        <w:left w:val="none" w:sz="0" w:space="0" w:color="auto"/>
        <w:bottom w:val="none" w:sz="0" w:space="0" w:color="auto"/>
        <w:right w:val="none" w:sz="0" w:space="0" w:color="auto"/>
      </w:divBdr>
    </w:div>
    <w:div w:id="1983537337">
      <w:bodyDiv w:val="1"/>
      <w:marLeft w:val="0"/>
      <w:marRight w:val="0"/>
      <w:marTop w:val="0"/>
      <w:marBottom w:val="0"/>
      <w:divBdr>
        <w:top w:val="none" w:sz="0" w:space="0" w:color="auto"/>
        <w:left w:val="none" w:sz="0" w:space="0" w:color="auto"/>
        <w:bottom w:val="none" w:sz="0" w:space="0" w:color="auto"/>
        <w:right w:val="none" w:sz="0" w:space="0" w:color="auto"/>
      </w:divBdr>
    </w:div>
    <w:div w:id="2121604256">
      <w:bodyDiv w:val="1"/>
      <w:marLeft w:val="0"/>
      <w:marRight w:val="0"/>
      <w:marTop w:val="0"/>
      <w:marBottom w:val="0"/>
      <w:divBdr>
        <w:top w:val="none" w:sz="0" w:space="0" w:color="auto"/>
        <w:left w:val="none" w:sz="0" w:space="0" w:color="auto"/>
        <w:bottom w:val="none" w:sz="0" w:space="0" w:color="auto"/>
        <w:right w:val="none" w:sz="0" w:space="0" w:color="auto"/>
      </w:divBdr>
    </w:div>
    <w:div w:id="21380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CD3C-7A61-4D8B-838D-46EDDE46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Tracey  Cameron</cp:lastModifiedBy>
  <cp:revision>105</cp:revision>
  <cp:lastPrinted>2022-07-11T14:34:00Z</cp:lastPrinted>
  <dcterms:created xsi:type="dcterms:W3CDTF">2022-10-10T12:08:00Z</dcterms:created>
  <dcterms:modified xsi:type="dcterms:W3CDTF">2022-11-06T11:18:00Z</dcterms:modified>
</cp:coreProperties>
</file>